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F5" w:rsidRDefault="003475F5" w:rsidP="00C65B94">
      <w:pPr>
        <w:pStyle w:val="Overskrift1"/>
        <w:jc w:val="both"/>
        <w:rPr>
          <w:sz w:val="28"/>
          <w:lang w:val="da-DK"/>
        </w:rPr>
      </w:pPr>
      <w:r>
        <w:rPr>
          <w:sz w:val="28"/>
          <w:lang w:val="da-DK"/>
        </w:rPr>
        <w:t>Program for</w:t>
      </w:r>
    </w:p>
    <w:p w:rsidR="00ED66E9" w:rsidRPr="00EB6B05" w:rsidRDefault="00ED66E9" w:rsidP="00C65B94">
      <w:pPr>
        <w:pStyle w:val="Overskrift1"/>
        <w:jc w:val="both"/>
        <w:rPr>
          <w:rFonts w:ascii="Times New Roman" w:hAnsi="Times New Roman" w:cs="Times New Roman"/>
          <w:sz w:val="28"/>
          <w:szCs w:val="24"/>
          <w:lang w:val="da-DK"/>
        </w:rPr>
      </w:pPr>
      <w:bookmarkStart w:id="0" w:name="_GoBack"/>
      <w:bookmarkEnd w:id="0"/>
      <w:r w:rsidRPr="00EB6B05">
        <w:rPr>
          <w:sz w:val="28"/>
          <w:lang w:val="da-DK"/>
        </w:rPr>
        <w:t>“Migration og integration i et generationelt perspektiv</w:t>
      </w:r>
      <w:r w:rsidR="003475F5">
        <w:rPr>
          <w:sz w:val="28"/>
          <w:lang w:val="da-DK"/>
        </w:rPr>
        <w:t xml:space="preserve"> – nye blikke på gamle studier</w:t>
      </w:r>
      <w:r w:rsidRPr="00EB6B05">
        <w:rPr>
          <w:sz w:val="28"/>
          <w:lang w:val="da-DK"/>
        </w:rPr>
        <w:t>”</w:t>
      </w:r>
    </w:p>
    <w:p w:rsidR="00ED66E9" w:rsidRPr="00D22B20" w:rsidRDefault="00ED66E9" w:rsidP="00C65B94">
      <w:pPr>
        <w:spacing w:after="0" w:line="240" w:lineRule="auto"/>
        <w:rPr>
          <w:sz w:val="18"/>
          <w:szCs w:val="20"/>
          <w:lang w:eastAsia="da-DK"/>
        </w:rPr>
      </w:pPr>
    </w:p>
    <w:p w:rsidR="00ED66E9" w:rsidRPr="00D22B20" w:rsidRDefault="00ED66E9" w:rsidP="00C65B94">
      <w:pPr>
        <w:spacing w:after="0" w:line="240" w:lineRule="auto"/>
        <w:rPr>
          <w:rFonts w:cs="Arial"/>
          <w:b/>
          <w:bCs/>
          <w:color w:val="000000"/>
          <w:sz w:val="18"/>
          <w:szCs w:val="20"/>
          <w:lang w:eastAsia="da-DK"/>
        </w:rPr>
      </w:pPr>
      <w:r w:rsidRPr="00D22B20">
        <w:rPr>
          <w:rFonts w:cs="Arial"/>
          <w:b/>
          <w:bCs/>
          <w:color w:val="000000"/>
          <w:sz w:val="18"/>
          <w:szCs w:val="20"/>
          <w:lang w:eastAsia="da-DK"/>
        </w:rPr>
        <w:t>Dag 1 - 4.11:</w:t>
      </w:r>
    </w:p>
    <w:p w:rsidR="00ED66E9" w:rsidRPr="00D22B20" w:rsidRDefault="00ED66E9" w:rsidP="00C65B94">
      <w:pPr>
        <w:spacing w:after="0" w:line="240" w:lineRule="auto"/>
        <w:rPr>
          <w:color w:val="000000"/>
          <w:sz w:val="18"/>
          <w:szCs w:val="20"/>
          <w:lang w:eastAsia="da-DK"/>
        </w:rPr>
      </w:pPr>
    </w:p>
    <w:tbl>
      <w:tblPr>
        <w:tblW w:w="10446" w:type="dxa"/>
        <w:tblCellMar>
          <w:top w:w="15" w:type="dxa"/>
          <w:left w:w="15" w:type="dxa"/>
          <w:bottom w:w="15" w:type="dxa"/>
          <w:right w:w="15" w:type="dxa"/>
        </w:tblCellMar>
        <w:tblLook w:val="04A0" w:firstRow="1" w:lastRow="0" w:firstColumn="1" w:lastColumn="0" w:noHBand="0" w:noVBand="1"/>
      </w:tblPr>
      <w:tblGrid>
        <w:gridCol w:w="1266"/>
        <w:gridCol w:w="1181"/>
        <w:gridCol w:w="7999"/>
      </w:tblGrid>
      <w:tr w:rsidR="00D22B20" w:rsidRPr="00D22B20" w:rsidTr="00D22B20">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D22B20" w:rsidP="00C65B94">
            <w:pPr>
              <w:spacing w:after="0" w:line="240" w:lineRule="auto"/>
              <w:rPr>
                <w:sz w:val="18"/>
                <w:szCs w:val="20"/>
                <w:lang w:eastAsia="da-DK"/>
              </w:rPr>
            </w:pPr>
            <w:r w:rsidRPr="00D22B20">
              <w:rPr>
                <w:rFonts w:cs="Arial"/>
                <w:color w:val="000000"/>
                <w:sz w:val="18"/>
                <w:szCs w:val="20"/>
                <w:lang w:eastAsia="da-DK"/>
              </w:rPr>
              <w:t>9.00-9.15</w:t>
            </w:r>
          </w:p>
        </w:tc>
        <w:tc>
          <w:tcPr>
            <w:tcW w:w="91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D22B20" w:rsidP="00C65B94">
            <w:pPr>
              <w:spacing w:after="0" w:line="240" w:lineRule="auto"/>
              <w:rPr>
                <w:rFonts w:cs="Arial"/>
                <w:color w:val="000000"/>
                <w:sz w:val="18"/>
                <w:szCs w:val="20"/>
                <w:lang w:eastAsia="da-DK"/>
              </w:rPr>
            </w:pPr>
            <w:r w:rsidRPr="00D22B20">
              <w:rPr>
                <w:rFonts w:cs="Arial"/>
                <w:color w:val="000000"/>
                <w:sz w:val="18"/>
                <w:szCs w:val="20"/>
                <w:lang w:eastAsia="da-DK"/>
              </w:rPr>
              <w:t>Ankomst</w:t>
            </w:r>
            <w:r w:rsidR="00665FA1">
              <w:rPr>
                <w:rFonts w:cs="Arial"/>
                <w:color w:val="000000"/>
                <w:sz w:val="18"/>
                <w:szCs w:val="20"/>
                <w:lang w:eastAsia="da-DK"/>
              </w:rPr>
              <w:t xml:space="preserve"> og kaffe</w:t>
            </w:r>
          </w:p>
        </w:tc>
      </w:tr>
      <w:tr w:rsidR="00D22B20" w:rsidRPr="00D22B20" w:rsidTr="00D22B20">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256D5A" w:rsidP="00C65B94">
            <w:pPr>
              <w:spacing w:after="0" w:line="240" w:lineRule="auto"/>
              <w:rPr>
                <w:sz w:val="18"/>
                <w:szCs w:val="20"/>
                <w:lang w:eastAsia="da-DK"/>
              </w:rPr>
            </w:pPr>
            <w:r>
              <w:rPr>
                <w:rFonts w:cs="Arial"/>
                <w:color w:val="000000"/>
                <w:sz w:val="18"/>
                <w:szCs w:val="20"/>
                <w:lang w:eastAsia="da-DK"/>
              </w:rPr>
              <w:t>9.15-9.35</w:t>
            </w:r>
          </w:p>
        </w:tc>
        <w:tc>
          <w:tcPr>
            <w:tcW w:w="91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D22B20" w:rsidP="003466E5">
            <w:pPr>
              <w:spacing w:after="0" w:line="240" w:lineRule="auto"/>
              <w:rPr>
                <w:rFonts w:cs="Arial"/>
                <w:color w:val="000000"/>
                <w:sz w:val="18"/>
                <w:szCs w:val="20"/>
                <w:lang w:eastAsia="da-DK"/>
              </w:rPr>
            </w:pPr>
            <w:r w:rsidRPr="00D22B20">
              <w:rPr>
                <w:rFonts w:cs="Arial"/>
                <w:color w:val="000000"/>
                <w:sz w:val="18"/>
                <w:szCs w:val="20"/>
                <w:lang w:eastAsia="da-DK"/>
              </w:rPr>
              <w:t xml:space="preserve">Velkomst </w:t>
            </w:r>
            <w:r w:rsidR="003466E5">
              <w:rPr>
                <w:rFonts w:cs="Arial"/>
                <w:color w:val="000000"/>
                <w:sz w:val="18"/>
                <w:szCs w:val="20"/>
                <w:lang w:eastAsia="da-DK"/>
              </w:rPr>
              <w:t xml:space="preserve">og introduktion </w:t>
            </w:r>
            <w:r w:rsidRPr="00D22B20">
              <w:rPr>
                <w:rFonts w:cs="Arial"/>
                <w:color w:val="000000"/>
                <w:sz w:val="18"/>
                <w:szCs w:val="20"/>
                <w:lang w:eastAsia="da-DK"/>
              </w:rPr>
              <w:t>v. Laura Gilliam</w:t>
            </w:r>
          </w:p>
        </w:tc>
      </w:tr>
      <w:tr w:rsidR="00256D5A" w:rsidRPr="00D22B20"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Pr>
                <w:rFonts w:cs="Arial"/>
                <w:color w:val="000000"/>
                <w:sz w:val="18"/>
                <w:szCs w:val="20"/>
                <w:lang w:eastAsia="da-DK"/>
              </w:rPr>
              <w:t>9.35-10.10</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Oplæg 1</w:t>
            </w:r>
          </w:p>
        </w:tc>
        <w:tc>
          <w:tcPr>
            <w:tcW w:w="7999" w:type="dxa"/>
            <w:tcBorders>
              <w:top w:val="single" w:sz="8" w:space="0" w:color="000000"/>
              <w:left w:val="single" w:sz="8" w:space="0" w:color="000000"/>
              <w:bottom w:val="single" w:sz="8" w:space="0" w:color="000000"/>
              <w:right w:val="single" w:sz="8" w:space="0" w:color="000000"/>
            </w:tcBorders>
          </w:tcPr>
          <w:p w:rsidR="00256D5A" w:rsidRPr="00BD19D2" w:rsidRDefault="00C238D4" w:rsidP="00BD19D2">
            <w:pPr>
              <w:spacing w:line="240" w:lineRule="auto"/>
              <w:rPr>
                <w:sz w:val="18"/>
              </w:rPr>
            </w:pPr>
            <w:r>
              <w:rPr>
                <w:rFonts w:cs="Arial"/>
                <w:color w:val="000000"/>
                <w:sz w:val="18"/>
                <w:szCs w:val="20"/>
                <w:lang w:eastAsia="da-DK"/>
              </w:rPr>
              <w:t xml:space="preserve"> </w:t>
            </w:r>
            <w:r w:rsidR="00256D5A">
              <w:rPr>
                <w:rFonts w:cs="Arial"/>
                <w:color w:val="000000"/>
                <w:sz w:val="18"/>
                <w:szCs w:val="20"/>
                <w:lang w:eastAsia="da-DK"/>
              </w:rPr>
              <w:t xml:space="preserve">Carl-Ulrik Schierup: </w:t>
            </w:r>
            <w:r w:rsidR="00256D5A" w:rsidRPr="00C238D4">
              <w:rPr>
                <w:sz w:val="18"/>
              </w:rPr>
              <w:t>På kulturens slagmark! God dag og farvel gamle hjemland!</w:t>
            </w:r>
          </w:p>
        </w:tc>
      </w:tr>
      <w:tr w:rsidR="00256D5A" w:rsidRPr="003475F5"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10-10-10.45</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Oplæg 2</w:t>
            </w:r>
          </w:p>
        </w:tc>
        <w:tc>
          <w:tcPr>
            <w:tcW w:w="7999" w:type="dxa"/>
            <w:tcBorders>
              <w:top w:val="single" w:sz="8" w:space="0" w:color="000000"/>
              <w:left w:val="single" w:sz="8" w:space="0" w:color="000000"/>
              <w:bottom w:val="single" w:sz="8" w:space="0" w:color="000000"/>
              <w:right w:val="single" w:sz="8" w:space="0" w:color="000000"/>
            </w:tcBorders>
          </w:tcPr>
          <w:p w:rsidR="00256D5A" w:rsidRPr="00C30D1B" w:rsidRDefault="00C238D4" w:rsidP="00256D5A">
            <w:pPr>
              <w:spacing w:after="0" w:line="240" w:lineRule="auto"/>
              <w:rPr>
                <w:rFonts w:cs="Arial"/>
                <w:color w:val="000000"/>
                <w:sz w:val="18"/>
                <w:szCs w:val="20"/>
                <w:lang w:val="en-US" w:eastAsia="da-DK"/>
              </w:rPr>
            </w:pPr>
            <w:r>
              <w:rPr>
                <w:rFonts w:cs="Arial"/>
                <w:color w:val="000000"/>
                <w:sz w:val="18"/>
                <w:szCs w:val="20"/>
                <w:lang w:val="en-US" w:eastAsia="da-DK"/>
              </w:rPr>
              <w:t xml:space="preserve"> </w:t>
            </w:r>
            <w:r w:rsidR="00256D5A" w:rsidRPr="00C30D1B">
              <w:rPr>
                <w:rFonts w:cs="Arial"/>
                <w:color w:val="000000"/>
                <w:sz w:val="18"/>
                <w:szCs w:val="20"/>
                <w:lang w:val="en-US" w:eastAsia="da-DK"/>
              </w:rPr>
              <w:t>Jonathan Schwartz: The broken promises</w:t>
            </w:r>
            <w:r w:rsidR="00256D5A">
              <w:rPr>
                <w:rFonts w:cs="Arial"/>
                <w:color w:val="000000"/>
                <w:sz w:val="18"/>
                <w:szCs w:val="20"/>
                <w:lang w:val="en-US" w:eastAsia="da-DK"/>
              </w:rPr>
              <w:t xml:space="preserve"> of guest workers and refugees</w:t>
            </w:r>
          </w:p>
        </w:tc>
      </w:tr>
      <w:tr w:rsidR="00256D5A" w:rsidRPr="00D22B20" w:rsidTr="00D22B20">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10.45-11.05</w:t>
            </w:r>
          </w:p>
        </w:tc>
        <w:tc>
          <w:tcPr>
            <w:tcW w:w="118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Pause</w:t>
            </w:r>
          </w:p>
        </w:tc>
        <w:tc>
          <w:tcPr>
            <w:tcW w:w="7999" w:type="dxa"/>
            <w:tcBorders>
              <w:top w:val="single" w:sz="8" w:space="0" w:color="000000"/>
              <w:left w:val="single" w:sz="8" w:space="0" w:color="000000"/>
              <w:bottom w:val="single" w:sz="8" w:space="0" w:color="000000"/>
              <w:right w:val="single" w:sz="8" w:space="0" w:color="000000"/>
            </w:tcBorders>
            <w:shd w:val="clear" w:color="auto" w:fill="E7E6E6" w:themeFill="background2"/>
          </w:tcPr>
          <w:p w:rsidR="00256D5A" w:rsidRPr="00D22B20" w:rsidRDefault="00256D5A" w:rsidP="00256D5A">
            <w:pPr>
              <w:spacing w:after="0" w:line="240" w:lineRule="auto"/>
              <w:rPr>
                <w:rFonts w:cs="Arial"/>
                <w:color w:val="000000"/>
                <w:sz w:val="18"/>
                <w:szCs w:val="20"/>
                <w:lang w:eastAsia="da-DK"/>
              </w:rPr>
            </w:pPr>
          </w:p>
        </w:tc>
      </w:tr>
      <w:tr w:rsidR="00256D5A" w:rsidRPr="00D22B20"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11.05-11.40</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Oplæg 3</w:t>
            </w:r>
          </w:p>
        </w:tc>
        <w:tc>
          <w:tcPr>
            <w:tcW w:w="7999" w:type="dxa"/>
            <w:tcBorders>
              <w:top w:val="single" w:sz="8" w:space="0" w:color="000000"/>
              <w:left w:val="single" w:sz="8" w:space="0" w:color="000000"/>
              <w:bottom w:val="single" w:sz="8" w:space="0" w:color="000000"/>
              <w:right w:val="single" w:sz="8" w:space="0" w:color="000000"/>
            </w:tcBorders>
          </w:tcPr>
          <w:p w:rsidR="00C238D4" w:rsidRDefault="00C238D4" w:rsidP="00256D5A">
            <w:pPr>
              <w:spacing w:after="0" w:line="240" w:lineRule="auto"/>
              <w:rPr>
                <w:sz w:val="18"/>
              </w:rPr>
            </w:pPr>
            <w:r>
              <w:rPr>
                <w:rFonts w:cs="Arial"/>
                <w:color w:val="000000"/>
                <w:sz w:val="18"/>
                <w:szCs w:val="20"/>
                <w:lang w:eastAsia="da-DK"/>
              </w:rPr>
              <w:t xml:space="preserve"> </w:t>
            </w:r>
            <w:r w:rsidR="00256D5A">
              <w:rPr>
                <w:rFonts w:cs="Arial"/>
                <w:color w:val="000000"/>
                <w:sz w:val="18"/>
                <w:szCs w:val="20"/>
                <w:lang w:eastAsia="da-DK"/>
              </w:rPr>
              <w:t xml:space="preserve">Kristina Grünenberg: </w:t>
            </w:r>
            <w:r w:rsidR="003466E5">
              <w:rPr>
                <w:rFonts w:cs="Arial"/>
                <w:color w:val="000000"/>
                <w:sz w:val="18"/>
                <w:szCs w:val="20"/>
                <w:lang w:eastAsia="da-DK"/>
              </w:rPr>
              <w:t>”</w:t>
            </w:r>
            <w:r w:rsidR="00256D5A" w:rsidRPr="00C30D1B">
              <w:rPr>
                <w:sz w:val="18"/>
              </w:rPr>
              <w:t xml:space="preserve">Unge Bosnieres integration </w:t>
            </w:r>
            <w:r w:rsidR="003466E5">
              <w:rPr>
                <w:sz w:val="18"/>
              </w:rPr>
              <w:t xml:space="preserve">i Danmark er en succeshistorie” </w:t>
            </w:r>
            <w:r w:rsidR="00256D5A" w:rsidRPr="00C30D1B">
              <w:rPr>
                <w:sz w:val="18"/>
              </w:rPr>
              <w:t>(Ritzau 2015)</w:t>
            </w:r>
          </w:p>
          <w:p w:rsidR="00256D5A" w:rsidRPr="00BD19D2" w:rsidRDefault="00C238D4" w:rsidP="00256D5A">
            <w:pPr>
              <w:spacing w:after="0" w:line="240" w:lineRule="auto"/>
              <w:rPr>
                <w:sz w:val="18"/>
              </w:rPr>
            </w:pPr>
            <w:r>
              <w:rPr>
                <w:sz w:val="18"/>
              </w:rPr>
              <w:t xml:space="preserve"> </w:t>
            </w:r>
            <w:r w:rsidR="00256D5A" w:rsidRPr="00C30D1B">
              <w:rPr>
                <w:sz w:val="18"/>
              </w:rPr>
              <w:t>Tid, livsforløb og længsler blandt bosniere i Danmark.</w:t>
            </w:r>
          </w:p>
        </w:tc>
      </w:tr>
      <w:tr w:rsidR="00256D5A" w:rsidRPr="00D22B20"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11.40-12.15</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Oplæg 4</w:t>
            </w:r>
          </w:p>
        </w:tc>
        <w:tc>
          <w:tcPr>
            <w:tcW w:w="7999" w:type="dxa"/>
            <w:tcBorders>
              <w:top w:val="single" w:sz="8" w:space="0" w:color="000000"/>
              <w:left w:val="single" w:sz="8" w:space="0" w:color="000000"/>
              <w:bottom w:val="single" w:sz="8" w:space="0" w:color="000000"/>
              <w:right w:val="single" w:sz="8" w:space="0" w:color="000000"/>
            </w:tcBorders>
          </w:tcPr>
          <w:p w:rsidR="00B45DB4" w:rsidRDefault="00256D5A" w:rsidP="00B45DB4">
            <w:pPr>
              <w:spacing w:after="0" w:line="240" w:lineRule="auto"/>
              <w:rPr>
                <w:sz w:val="18"/>
              </w:rPr>
            </w:pPr>
            <w:r>
              <w:rPr>
                <w:rFonts w:cs="Arial"/>
                <w:color w:val="000000"/>
                <w:sz w:val="18"/>
                <w:szCs w:val="20"/>
                <w:lang w:eastAsia="da-DK"/>
              </w:rPr>
              <w:t xml:space="preserve"> </w:t>
            </w:r>
            <w:r w:rsidR="00B45DB4" w:rsidRPr="00D22B20">
              <w:rPr>
                <w:rFonts w:cs="Arial"/>
                <w:color w:val="000000"/>
                <w:sz w:val="18"/>
                <w:szCs w:val="20"/>
                <w:lang w:eastAsia="da-DK"/>
              </w:rPr>
              <w:t>Birgitte Romme-Larsen</w:t>
            </w:r>
            <w:r w:rsidR="00B45DB4">
              <w:rPr>
                <w:rFonts w:cs="Arial"/>
                <w:color w:val="000000"/>
                <w:sz w:val="18"/>
                <w:szCs w:val="20"/>
                <w:lang w:eastAsia="da-DK"/>
              </w:rPr>
              <w:t xml:space="preserve">: </w:t>
            </w:r>
            <w:r w:rsidR="00B45DB4" w:rsidRPr="00BD19D2">
              <w:rPr>
                <w:sz w:val="18"/>
              </w:rPr>
              <w:t xml:space="preserve">Den hverdagslige strukturering af næste generations fremtid – </w:t>
            </w:r>
          </w:p>
          <w:p w:rsidR="00256D5A" w:rsidRPr="00B45DB4" w:rsidRDefault="00B45DB4" w:rsidP="00256D5A">
            <w:pPr>
              <w:spacing w:after="0" w:line="240" w:lineRule="auto"/>
              <w:rPr>
                <w:rFonts w:cs="Arial"/>
                <w:color w:val="000000"/>
                <w:sz w:val="18"/>
                <w:szCs w:val="20"/>
                <w:lang w:eastAsia="da-DK"/>
              </w:rPr>
            </w:pPr>
            <w:r>
              <w:rPr>
                <w:sz w:val="18"/>
              </w:rPr>
              <w:t xml:space="preserve"> </w:t>
            </w:r>
            <w:r w:rsidRPr="00BD19D2">
              <w:rPr>
                <w:sz w:val="18"/>
              </w:rPr>
              <w:t>et forsøgsvist blik på tværs af ’nyankomne flygtninge’ og ’2. gener</w:t>
            </w:r>
            <w:r>
              <w:rPr>
                <w:sz w:val="18"/>
              </w:rPr>
              <w:t>ations-indvandrere’ i Danmark</w:t>
            </w:r>
            <w:r>
              <w:rPr>
                <w:rFonts w:cs="Arial"/>
                <w:color w:val="000000"/>
                <w:sz w:val="18"/>
                <w:szCs w:val="20"/>
                <w:lang w:eastAsia="da-DK"/>
              </w:rPr>
              <w:t xml:space="preserve"> </w:t>
            </w:r>
          </w:p>
        </w:tc>
      </w:tr>
      <w:tr w:rsidR="00256D5A" w:rsidRPr="00D22B20" w:rsidTr="00D22B20">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12.15-13.15</w:t>
            </w:r>
          </w:p>
        </w:tc>
        <w:tc>
          <w:tcPr>
            <w:tcW w:w="118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Frokost</w:t>
            </w:r>
          </w:p>
        </w:tc>
        <w:tc>
          <w:tcPr>
            <w:tcW w:w="7999" w:type="dxa"/>
            <w:tcBorders>
              <w:top w:val="single" w:sz="8" w:space="0" w:color="000000"/>
              <w:left w:val="single" w:sz="8" w:space="0" w:color="000000"/>
              <w:bottom w:val="single" w:sz="8" w:space="0" w:color="000000"/>
              <w:right w:val="single" w:sz="8" w:space="0" w:color="000000"/>
            </w:tcBorders>
            <w:shd w:val="clear" w:color="auto" w:fill="E7E6E6" w:themeFill="background2"/>
          </w:tcPr>
          <w:p w:rsidR="00256D5A" w:rsidRPr="00D22B20" w:rsidRDefault="00256D5A" w:rsidP="00256D5A">
            <w:pPr>
              <w:spacing w:after="0" w:line="240" w:lineRule="auto"/>
              <w:rPr>
                <w:rFonts w:cs="Arial"/>
                <w:color w:val="000000"/>
                <w:sz w:val="18"/>
                <w:szCs w:val="20"/>
                <w:lang w:eastAsia="da-DK"/>
              </w:rPr>
            </w:pPr>
          </w:p>
        </w:tc>
      </w:tr>
      <w:tr w:rsidR="00256D5A" w:rsidRPr="00D22B20"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Pr>
                <w:rFonts w:cs="Arial"/>
                <w:color w:val="000000"/>
                <w:sz w:val="18"/>
                <w:szCs w:val="20"/>
                <w:lang w:eastAsia="da-DK"/>
              </w:rPr>
              <w:t>13.15-13.50</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Oplæg 5</w:t>
            </w:r>
          </w:p>
        </w:tc>
        <w:tc>
          <w:tcPr>
            <w:tcW w:w="7999" w:type="dxa"/>
            <w:tcBorders>
              <w:top w:val="single" w:sz="8" w:space="0" w:color="000000"/>
              <w:left w:val="single" w:sz="8" w:space="0" w:color="000000"/>
              <w:bottom w:val="single" w:sz="8" w:space="0" w:color="000000"/>
              <w:right w:val="single" w:sz="8" w:space="0" w:color="000000"/>
            </w:tcBorders>
          </w:tcPr>
          <w:p w:rsidR="00C238D4" w:rsidRDefault="00C238D4" w:rsidP="00256D5A">
            <w:pPr>
              <w:spacing w:after="0" w:line="240" w:lineRule="auto"/>
              <w:rPr>
                <w:sz w:val="18"/>
              </w:rPr>
            </w:pPr>
            <w:r>
              <w:rPr>
                <w:rFonts w:cs="Arial"/>
                <w:color w:val="000000"/>
                <w:sz w:val="18"/>
                <w:szCs w:val="20"/>
                <w:lang w:eastAsia="da-DK"/>
              </w:rPr>
              <w:t xml:space="preserve"> </w:t>
            </w:r>
            <w:r w:rsidR="00256D5A">
              <w:rPr>
                <w:rFonts w:cs="Arial"/>
                <w:color w:val="000000"/>
                <w:sz w:val="18"/>
                <w:szCs w:val="20"/>
                <w:lang w:eastAsia="da-DK"/>
              </w:rPr>
              <w:t xml:space="preserve">Mikkel Rytter: </w:t>
            </w:r>
            <w:r w:rsidR="00256D5A" w:rsidRPr="00081E3F">
              <w:rPr>
                <w:sz w:val="18"/>
              </w:rPr>
              <w:t>Generation M: Religion som ressource i skiftende</w:t>
            </w:r>
            <w:r>
              <w:rPr>
                <w:sz w:val="18"/>
              </w:rPr>
              <w:t xml:space="preserve"> generations-forståelser</w:t>
            </w:r>
          </w:p>
          <w:p w:rsidR="00256D5A" w:rsidRPr="00D22B20" w:rsidRDefault="00C238D4" w:rsidP="00256D5A">
            <w:pPr>
              <w:spacing w:after="0" w:line="240" w:lineRule="auto"/>
              <w:rPr>
                <w:rFonts w:cs="Arial"/>
                <w:color w:val="000000"/>
                <w:sz w:val="18"/>
                <w:szCs w:val="20"/>
                <w:lang w:eastAsia="da-DK"/>
              </w:rPr>
            </w:pPr>
            <w:r>
              <w:rPr>
                <w:sz w:val="18"/>
              </w:rPr>
              <w:t xml:space="preserve"> Blandt </w:t>
            </w:r>
            <w:r w:rsidR="00256D5A" w:rsidRPr="00081E3F">
              <w:rPr>
                <w:sz w:val="18"/>
              </w:rPr>
              <w:t>dansk-pakistanske muslimer</w:t>
            </w:r>
          </w:p>
        </w:tc>
      </w:tr>
      <w:tr w:rsidR="00256D5A" w:rsidRPr="00F4242B"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256D5A" w:rsidRDefault="00256D5A" w:rsidP="00256D5A">
            <w:pPr>
              <w:spacing w:after="0" w:line="240" w:lineRule="auto"/>
              <w:rPr>
                <w:sz w:val="18"/>
                <w:szCs w:val="20"/>
                <w:lang w:val="en-US" w:eastAsia="da-DK"/>
              </w:rPr>
            </w:pPr>
            <w:r w:rsidRPr="00256D5A">
              <w:rPr>
                <w:rFonts w:cs="Arial"/>
                <w:color w:val="000000"/>
                <w:sz w:val="18"/>
                <w:szCs w:val="20"/>
                <w:lang w:val="en-US" w:eastAsia="da-DK"/>
              </w:rPr>
              <w:t>13.</w:t>
            </w:r>
            <w:r>
              <w:rPr>
                <w:rFonts w:cs="Arial"/>
                <w:color w:val="000000"/>
                <w:sz w:val="18"/>
                <w:szCs w:val="20"/>
                <w:lang w:val="en-US" w:eastAsia="da-DK"/>
              </w:rPr>
              <w:t>50-14.25</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256D5A" w:rsidRDefault="00256D5A" w:rsidP="00256D5A">
            <w:pPr>
              <w:spacing w:after="0" w:line="240" w:lineRule="auto"/>
              <w:rPr>
                <w:sz w:val="18"/>
                <w:szCs w:val="20"/>
                <w:lang w:val="en-US" w:eastAsia="da-DK"/>
              </w:rPr>
            </w:pPr>
            <w:r w:rsidRPr="00256D5A">
              <w:rPr>
                <w:rFonts w:cs="Arial"/>
                <w:color w:val="000000"/>
                <w:sz w:val="18"/>
                <w:szCs w:val="20"/>
                <w:lang w:val="en-US" w:eastAsia="da-DK"/>
              </w:rPr>
              <w:t>Oplæg 6</w:t>
            </w:r>
          </w:p>
        </w:tc>
        <w:tc>
          <w:tcPr>
            <w:tcW w:w="7999" w:type="dxa"/>
            <w:tcBorders>
              <w:top w:val="single" w:sz="8" w:space="0" w:color="000000"/>
              <w:left w:val="single" w:sz="8" w:space="0" w:color="000000"/>
              <w:bottom w:val="single" w:sz="8" w:space="0" w:color="000000"/>
              <w:right w:val="single" w:sz="8" w:space="0" w:color="000000"/>
            </w:tcBorders>
          </w:tcPr>
          <w:p w:rsidR="00C238D4" w:rsidRDefault="00C238D4" w:rsidP="00256D5A">
            <w:pPr>
              <w:spacing w:after="0" w:line="240" w:lineRule="auto"/>
              <w:rPr>
                <w:sz w:val="18"/>
                <w:lang w:val="en-US"/>
              </w:rPr>
            </w:pPr>
            <w:r>
              <w:rPr>
                <w:rFonts w:cs="Arial"/>
                <w:color w:val="000000"/>
                <w:sz w:val="18"/>
                <w:szCs w:val="20"/>
                <w:lang w:val="en-US" w:eastAsia="da-DK"/>
              </w:rPr>
              <w:t xml:space="preserve"> </w:t>
            </w:r>
            <w:r w:rsidR="00256D5A" w:rsidRPr="00256D5A">
              <w:rPr>
                <w:rFonts w:cs="Arial"/>
                <w:color w:val="000000"/>
                <w:sz w:val="18"/>
                <w:szCs w:val="20"/>
                <w:lang w:val="en-US" w:eastAsia="da-DK"/>
              </w:rPr>
              <w:t xml:space="preserve">Anja Kublitz: </w:t>
            </w:r>
            <w:r w:rsidR="00256D5A" w:rsidRPr="00256D5A">
              <w:rPr>
                <w:sz w:val="18"/>
                <w:lang w:val="en-US"/>
              </w:rPr>
              <w:t xml:space="preserve">From Revolutions to Miracles: The Rhythm of </w:t>
            </w:r>
            <w:r>
              <w:rPr>
                <w:sz w:val="18"/>
                <w:lang w:val="en-US"/>
              </w:rPr>
              <w:t>Ruptures among Danish Jihadists</w:t>
            </w:r>
          </w:p>
          <w:p w:rsidR="00256D5A" w:rsidRPr="00C30D1B" w:rsidRDefault="00C238D4" w:rsidP="00256D5A">
            <w:pPr>
              <w:spacing w:after="0" w:line="240" w:lineRule="auto"/>
              <w:rPr>
                <w:rFonts w:cs="Arial"/>
                <w:color w:val="000000"/>
                <w:sz w:val="18"/>
                <w:szCs w:val="20"/>
                <w:lang w:val="en-US" w:eastAsia="da-DK"/>
              </w:rPr>
            </w:pPr>
            <w:r>
              <w:rPr>
                <w:sz w:val="18"/>
                <w:lang w:val="en-US"/>
              </w:rPr>
              <w:t xml:space="preserve"> </w:t>
            </w:r>
            <w:r w:rsidR="00256D5A" w:rsidRPr="00256D5A">
              <w:rPr>
                <w:sz w:val="18"/>
                <w:lang w:val="en-US"/>
              </w:rPr>
              <w:t xml:space="preserve">and </w:t>
            </w:r>
            <w:r>
              <w:rPr>
                <w:sz w:val="18"/>
                <w:lang w:val="en-US"/>
              </w:rPr>
              <w:t>T</w:t>
            </w:r>
            <w:r w:rsidR="00256D5A" w:rsidRPr="00256D5A">
              <w:rPr>
                <w:sz w:val="18"/>
                <w:lang w:val="en-US"/>
              </w:rPr>
              <w:t>heir Families</w:t>
            </w:r>
          </w:p>
        </w:tc>
      </w:tr>
      <w:tr w:rsidR="00256D5A" w:rsidRPr="00D22B20" w:rsidTr="00D22B20">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AF788F" w:rsidP="00256D5A">
            <w:pPr>
              <w:spacing w:after="0" w:line="240" w:lineRule="auto"/>
              <w:rPr>
                <w:sz w:val="18"/>
                <w:szCs w:val="20"/>
                <w:lang w:eastAsia="da-DK"/>
              </w:rPr>
            </w:pPr>
            <w:r>
              <w:rPr>
                <w:rFonts w:cs="Arial"/>
                <w:color w:val="000000"/>
                <w:sz w:val="18"/>
                <w:szCs w:val="20"/>
                <w:lang w:val="en-US" w:eastAsia="da-DK"/>
              </w:rPr>
              <w:t>14.25</w:t>
            </w:r>
            <w:r w:rsidR="00256D5A" w:rsidRPr="00256D5A">
              <w:rPr>
                <w:rFonts w:cs="Arial"/>
                <w:color w:val="000000"/>
                <w:sz w:val="18"/>
                <w:szCs w:val="20"/>
                <w:lang w:val="en-US" w:eastAsia="da-DK"/>
              </w:rPr>
              <w:t>-</w:t>
            </w:r>
            <w:r>
              <w:rPr>
                <w:rFonts w:cs="Arial"/>
                <w:color w:val="000000"/>
                <w:sz w:val="18"/>
                <w:szCs w:val="20"/>
                <w:lang w:eastAsia="da-DK"/>
              </w:rPr>
              <w:t>14.45</w:t>
            </w:r>
          </w:p>
        </w:tc>
        <w:tc>
          <w:tcPr>
            <w:tcW w:w="118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Pause</w:t>
            </w:r>
          </w:p>
        </w:tc>
        <w:tc>
          <w:tcPr>
            <w:tcW w:w="7999" w:type="dxa"/>
            <w:tcBorders>
              <w:top w:val="single" w:sz="8" w:space="0" w:color="000000"/>
              <w:left w:val="single" w:sz="8" w:space="0" w:color="000000"/>
              <w:bottom w:val="single" w:sz="8" w:space="0" w:color="000000"/>
              <w:right w:val="single" w:sz="8" w:space="0" w:color="000000"/>
            </w:tcBorders>
            <w:shd w:val="clear" w:color="auto" w:fill="E7E6E6" w:themeFill="background2"/>
          </w:tcPr>
          <w:p w:rsidR="00256D5A" w:rsidRPr="00D22B20" w:rsidRDefault="00256D5A" w:rsidP="00256D5A">
            <w:pPr>
              <w:spacing w:after="0" w:line="240" w:lineRule="auto"/>
              <w:rPr>
                <w:rFonts w:cs="Arial"/>
                <w:color w:val="000000"/>
                <w:sz w:val="18"/>
                <w:szCs w:val="20"/>
                <w:lang w:eastAsia="da-DK"/>
              </w:rPr>
            </w:pPr>
          </w:p>
        </w:tc>
      </w:tr>
      <w:tr w:rsidR="00256D5A" w:rsidRPr="00D22B20" w:rsidTr="00256D5A">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AF788F" w:rsidP="00256D5A">
            <w:pPr>
              <w:spacing w:after="0" w:line="240" w:lineRule="auto"/>
              <w:rPr>
                <w:sz w:val="18"/>
                <w:szCs w:val="20"/>
                <w:lang w:eastAsia="da-DK"/>
              </w:rPr>
            </w:pPr>
            <w:r>
              <w:rPr>
                <w:rFonts w:cs="Arial"/>
                <w:color w:val="000000"/>
                <w:sz w:val="18"/>
                <w:szCs w:val="20"/>
                <w:lang w:eastAsia="da-DK"/>
              </w:rPr>
              <w:t>14.45-15.20</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Oplæg 7</w:t>
            </w:r>
          </w:p>
        </w:tc>
        <w:tc>
          <w:tcPr>
            <w:tcW w:w="7999" w:type="dxa"/>
            <w:tcBorders>
              <w:top w:val="single" w:sz="8" w:space="0" w:color="000000"/>
              <w:left w:val="single" w:sz="8" w:space="0" w:color="000000"/>
              <w:bottom w:val="single" w:sz="8" w:space="0" w:color="000000"/>
              <w:right w:val="single" w:sz="8" w:space="0" w:color="000000"/>
            </w:tcBorders>
          </w:tcPr>
          <w:p w:rsidR="00256D5A" w:rsidRPr="00D22B20" w:rsidRDefault="00C238D4" w:rsidP="00256D5A">
            <w:pPr>
              <w:spacing w:after="0" w:line="240" w:lineRule="auto"/>
              <w:rPr>
                <w:rFonts w:cs="Arial"/>
                <w:color w:val="000000"/>
                <w:sz w:val="18"/>
                <w:szCs w:val="20"/>
                <w:lang w:eastAsia="da-DK"/>
              </w:rPr>
            </w:pPr>
            <w:r>
              <w:rPr>
                <w:rFonts w:cs="Arial"/>
                <w:color w:val="000000"/>
                <w:sz w:val="18"/>
                <w:szCs w:val="20"/>
                <w:lang w:eastAsia="da-DK"/>
              </w:rPr>
              <w:t xml:space="preserve"> </w:t>
            </w:r>
            <w:r w:rsidR="00256D5A" w:rsidRPr="00D22B20">
              <w:rPr>
                <w:rFonts w:cs="Arial"/>
                <w:color w:val="000000"/>
                <w:sz w:val="18"/>
                <w:szCs w:val="20"/>
                <w:lang w:eastAsia="da-DK"/>
              </w:rPr>
              <w:t>Flemming Røgilds</w:t>
            </w:r>
            <w:r w:rsidR="00207D4F">
              <w:rPr>
                <w:rFonts w:cs="Arial"/>
                <w:color w:val="000000"/>
                <w:sz w:val="18"/>
                <w:szCs w:val="20"/>
                <w:lang w:eastAsia="da-DK"/>
              </w:rPr>
              <w:t>: Don’t misplace yourself – Stemmer i et grænseland</w:t>
            </w:r>
          </w:p>
        </w:tc>
      </w:tr>
      <w:tr w:rsidR="00256D5A" w:rsidRPr="00D22B20" w:rsidTr="00D22B20">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AF788F" w:rsidP="00256D5A">
            <w:pPr>
              <w:spacing w:after="0" w:line="240" w:lineRule="auto"/>
              <w:rPr>
                <w:sz w:val="18"/>
                <w:szCs w:val="20"/>
                <w:lang w:eastAsia="da-DK"/>
              </w:rPr>
            </w:pPr>
            <w:r>
              <w:rPr>
                <w:rFonts w:cs="Arial"/>
                <w:color w:val="000000"/>
                <w:sz w:val="18"/>
                <w:szCs w:val="20"/>
                <w:lang w:eastAsia="da-DK"/>
              </w:rPr>
              <w:t>15.20-16.00</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Discussant</w:t>
            </w:r>
            <w:r w:rsidR="00665FA1">
              <w:rPr>
                <w:rFonts w:cs="Arial"/>
                <w:color w:val="000000"/>
                <w:sz w:val="18"/>
                <w:szCs w:val="20"/>
                <w:lang w:eastAsia="da-DK"/>
              </w:rPr>
              <w:t>s</w:t>
            </w:r>
          </w:p>
        </w:tc>
        <w:tc>
          <w:tcPr>
            <w:tcW w:w="7999" w:type="dxa"/>
            <w:tcBorders>
              <w:top w:val="single" w:sz="8" w:space="0" w:color="000000"/>
              <w:left w:val="single" w:sz="8" w:space="0" w:color="000000"/>
              <w:bottom w:val="single" w:sz="8" w:space="0" w:color="000000"/>
              <w:right w:val="single" w:sz="8" w:space="0" w:color="000000"/>
            </w:tcBorders>
          </w:tcPr>
          <w:p w:rsidR="00256D5A" w:rsidRPr="00D22B20" w:rsidRDefault="00C238D4" w:rsidP="00C238D4">
            <w:pPr>
              <w:spacing w:after="0" w:line="240" w:lineRule="auto"/>
              <w:rPr>
                <w:rFonts w:cs="Arial"/>
                <w:color w:val="000000"/>
                <w:sz w:val="18"/>
                <w:szCs w:val="20"/>
                <w:lang w:eastAsia="da-DK"/>
              </w:rPr>
            </w:pPr>
            <w:r>
              <w:rPr>
                <w:rFonts w:cs="Arial"/>
                <w:color w:val="000000"/>
                <w:sz w:val="18"/>
                <w:szCs w:val="20"/>
                <w:lang w:eastAsia="da-DK"/>
              </w:rPr>
              <w:t xml:space="preserve"> </w:t>
            </w:r>
            <w:r w:rsidRPr="00D22B20">
              <w:rPr>
                <w:rFonts w:cs="Arial"/>
                <w:color w:val="000000"/>
                <w:sz w:val="18"/>
                <w:szCs w:val="20"/>
                <w:lang w:eastAsia="da-DK"/>
              </w:rPr>
              <w:t>Karen Fog Olwig</w:t>
            </w:r>
            <w:r>
              <w:rPr>
                <w:rFonts w:cs="Arial"/>
                <w:color w:val="000000"/>
                <w:sz w:val="18"/>
                <w:szCs w:val="20"/>
                <w:lang w:eastAsia="da-DK"/>
              </w:rPr>
              <w:t xml:space="preserve"> &amp; Marianne Holm Pedersen</w:t>
            </w:r>
          </w:p>
        </w:tc>
      </w:tr>
      <w:tr w:rsidR="00256D5A" w:rsidRPr="00D22B20" w:rsidTr="00141E5D">
        <w:trPr>
          <w:trHeight w:val="263"/>
        </w:trPr>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16.00-18.30</w:t>
            </w:r>
          </w:p>
        </w:tc>
        <w:tc>
          <w:tcPr>
            <w:tcW w:w="9180"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256D5A">
            <w:pPr>
              <w:spacing w:after="0" w:line="240" w:lineRule="auto"/>
              <w:rPr>
                <w:rFonts w:cs="Arial"/>
                <w:color w:val="000000"/>
                <w:sz w:val="18"/>
                <w:szCs w:val="20"/>
                <w:lang w:eastAsia="da-DK"/>
              </w:rPr>
            </w:pPr>
          </w:p>
        </w:tc>
      </w:tr>
      <w:tr w:rsidR="00256D5A" w:rsidRPr="00D22B20" w:rsidTr="00D22B20">
        <w:trPr>
          <w:trHeight w:val="36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sz w:val="18"/>
                <w:szCs w:val="20"/>
                <w:lang w:eastAsia="da-DK"/>
              </w:rPr>
            </w:pPr>
            <w:r w:rsidRPr="00D22B20">
              <w:rPr>
                <w:rFonts w:cs="Arial"/>
                <w:color w:val="000000"/>
                <w:sz w:val="18"/>
                <w:szCs w:val="20"/>
                <w:lang w:eastAsia="da-DK"/>
              </w:rPr>
              <w:t>18.30- ??</w:t>
            </w:r>
          </w:p>
        </w:tc>
        <w:tc>
          <w:tcPr>
            <w:tcW w:w="91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256D5A">
            <w:pPr>
              <w:spacing w:after="0" w:line="240" w:lineRule="auto"/>
              <w:rPr>
                <w:rFonts w:cs="Arial"/>
                <w:color w:val="000000"/>
                <w:sz w:val="18"/>
                <w:szCs w:val="20"/>
                <w:lang w:eastAsia="da-DK"/>
              </w:rPr>
            </w:pPr>
            <w:r w:rsidRPr="00D22B20">
              <w:rPr>
                <w:rFonts w:cs="Arial"/>
                <w:color w:val="000000"/>
                <w:sz w:val="18"/>
                <w:szCs w:val="20"/>
                <w:lang w:eastAsia="da-DK"/>
              </w:rPr>
              <w:t>Middag i byen</w:t>
            </w:r>
          </w:p>
        </w:tc>
      </w:tr>
    </w:tbl>
    <w:p w:rsidR="00ED66E9" w:rsidRPr="00D22B20" w:rsidRDefault="00ED66E9" w:rsidP="00C65B94">
      <w:pPr>
        <w:spacing w:after="0" w:line="240" w:lineRule="auto"/>
        <w:rPr>
          <w:sz w:val="18"/>
          <w:szCs w:val="20"/>
          <w:lang w:eastAsia="da-DK"/>
        </w:rPr>
      </w:pPr>
      <w:r w:rsidRPr="00D22B20">
        <w:rPr>
          <w:color w:val="000000"/>
          <w:sz w:val="18"/>
          <w:szCs w:val="20"/>
          <w:lang w:eastAsia="da-DK"/>
        </w:rPr>
        <w:br/>
      </w:r>
    </w:p>
    <w:p w:rsidR="00ED66E9" w:rsidRPr="00D22B20" w:rsidRDefault="00ED66E9" w:rsidP="00C65B94">
      <w:pPr>
        <w:spacing w:after="0" w:line="240" w:lineRule="auto"/>
        <w:rPr>
          <w:rFonts w:cs="Arial"/>
          <w:b/>
          <w:bCs/>
          <w:color w:val="000000"/>
          <w:sz w:val="18"/>
          <w:szCs w:val="20"/>
          <w:lang w:eastAsia="da-DK"/>
        </w:rPr>
      </w:pPr>
      <w:r w:rsidRPr="00D22B20">
        <w:rPr>
          <w:rFonts w:cs="Arial"/>
          <w:b/>
          <w:bCs/>
          <w:color w:val="000000"/>
          <w:sz w:val="18"/>
          <w:szCs w:val="20"/>
          <w:lang w:eastAsia="da-DK"/>
        </w:rPr>
        <w:t>Dag 2 5.11:</w:t>
      </w:r>
    </w:p>
    <w:p w:rsidR="00ED66E9" w:rsidRPr="00D22B20" w:rsidRDefault="00ED66E9" w:rsidP="00C65B94">
      <w:pPr>
        <w:spacing w:after="0" w:line="240" w:lineRule="auto"/>
        <w:rPr>
          <w:color w:val="000000"/>
          <w:sz w:val="18"/>
          <w:szCs w:val="20"/>
          <w:lang w:eastAsia="da-DK"/>
        </w:rPr>
      </w:pPr>
    </w:p>
    <w:tbl>
      <w:tblPr>
        <w:tblW w:w="10446" w:type="dxa"/>
        <w:tblCellMar>
          <w:top w:w="15" w:type="dxa"/>
          <w:left w:w="15" w:type="dxa"/>
          <w:bottom w:w="15" w:type="dxa"/>
          <w:right w:w="15" w:type="dxa"/>
        </w:tblCellMar>
        <w:tblLook w:val="04A0" w:firstRow="1" w:lastRow="0" w:firstColumn="1" w:lastColumn="0" w:noHBand="0" w:noVBand="1"/>
      </w:tblPr>
      <w:tblGrid>
        <w:gridCol w:w="1266"/>
        <w:gridCol w:w="1276"/>
        <w:gridCol w:w="7904"/>
      </w:tblGrid>
      <w:tr w:rsidR="00AF788F" w:rsidRPr="00256D5A" w:rsidTr="00AF788F">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788F" w:rsidRPr="00D22B20" w:rsidRDefault="00AF788F" w:rsidP="00C65B94">
            <w:pPr>
              <w:spacing w:after="0" w:line="240" w:lineRule="auto"/>
              <w:rPr>
                <w:rFonts w:cs="Arial"/>
                <w:color w:val="000000"/>
                <w:sz w:val="18"/>
                <w:szCs w:val="20"/>
                <w:lang w:eastAsia="da-DK"/>
              </w:rPr>
            </w:pPr>
            <w:r>
              <w:rPr>
                <w:rFonts w:cs="Arial"/>
                <w:color w:val="000000"/>
                <w:sz w:val="18"/>
                <w:szCs w:val="20"/>
                <w:lang w:eastAsia="da-DK"/>
              </w:rPr>
              <w:t>9.00-9.15</w:t>
            </w:r>
          </w:p>
        </w:tc>
        <w:tc>
          <w:tcPr>
            <w:tcW w:w="91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788F" w:rsidRPr="00D22B20" w:rsidRDefault="00AF788F" w:rsidP="00256D5A">
            <w:pPr>
              <w:spacing w:line="240" w:lineRule="auto"/>
              <w:rPr>
                <w:rFonts w:cs="Arial"/>
                <w:color w:val="000000"/>
                <w:sz w:val="18"/>
                <w:szCs w:val="20"/>
                <w:lang w:eastAsia="da-DK"/>
              </w:rPr>
            </w:pPr>
            <w:r>
              <w:rPr>
                <w:rFonts w:cs="Arial"/>
                <w:color w:val="000000"/>
                <w:sz w:val="18"/>
                <w:szCs w:val="20"/>
                <w:lang w:eastAsia="da-DK"/>
              </w:rPr>
              <w:t>Ankomst</w:t>
            </w:r>
            <w:r w:rsidR="00665FA1">
              <w:rPr>
                <w:rFonts w:cs="Arial"/>
                <w:color w:val="000000"/>
                <w:sz w:val="18"/>
                <w:szCs w:val="20"/>
                <w:lang w:eastAsia="da-DK"/>
              </w:rPr>
              <w:t xml:space="preserve"> og kaffe</w:t>
            </w:r>
          </w:p>
        </w:tc>
      </w:tr>
      <w:tr w:rsidR="00256D5A" w:rsidRPr="00256D5A" w:rsidTr="00665FA1">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9.15-9.50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Oplæg 8</w:t>
            </w:r>
          </w:p>
        </w:tc>
        <w:tc>
          <w:tcPr>
            <w:tcW w:w="7904" w:type="dxa"/>
            <w:tcBorders>
              <w:top w:val="single" w:sz="8" w:space="0" w:color="000000"/>
              <w:left w:val="single" w:sz="8" w:space="0" w:color="000000"/>
              <w:bottom w:val="single" w:sz="8" w:space="0" w:color="000000"/>
              <w:right w:val="single" w:sz="8" w:space="0" w:color="000000"/>
            </w:tcBorders>
          </w:tcPr>
          <w:p w:rsidR="00B45DB4" w:rsidRDefault="00C238D4" w:rsidP="00B45DB4">
            <w:pPr>
              <w:spacing w:after="0" w:line="240" w:lineRule="auto"/>
              <w:rPr>
                <w:sz w:val="18"/>
              </w:rPr>
            </w:pPr>
            <w:r>
              <w:rPr>
                <w:rFonts w:cs="Arial"/>
                <w:color w:val="000000"/>
                <w:sz w:val="18"/>
                <w:szCs w:val="20"/>
                <w:lang w:eastAsia="da-DK"/>
              </w:rPr>
              <w:t xml:space="preserve"> </w:t>
            </w:r>
            <w:r w:rsidR="00B45DB4" w:rsidRPr="00D22B20">
              <w:rPr>
                <w:rFonts w:cs="Arial"/>
                <w:color w:val="000000"/>
                <w:sz w:val="18"/>
                <w:szCs w:val="20"/>
                <w:lang w:eastAsia="da-DK"/>
              </w:rPr>
              <w:t>Bolette Moldenhawer</w:t>
            </w:r>
            <w:r w:rsidR="00B45DB4">
              <w:rPr>
                <w:rFonts w:cs="Arial"/>
                <w:color w:val="000000"/>
                <w:sz w:val="18"/>
                <w:szCs w:val="20"/>
                <w:lang w:eastAsia="da-DK"/>
              </w:rPr>
              <w:t xml:space="preserve">: </w:t>
            </w:r>
            <w:r w:rsidR="00B45DB4" w:rsidRPr="00BD19D2">
              <w:rPr>
                <w:sz w:val="18"/>
              </w:rPr>
              <w:t>Nye blikke på politiske kategoriseringer a</w:t>
            </w:r>
            <w:r w:rsidR="00B45DB4">
              <w:rPr>
                <w:sz w:val="18"/>
              </w:rPr>
              <w:t>f ’migranten’ siden 1980’erne –</w:t>
            </w:r>
          </w:p>
          <w:p w:rsidR="00256D5A" w:rsidRPr="00256D5A" w:rsidRDefault="00B45DB4" w:rsidP="00665FA1">
            <w:pPr>
              <w:spacing w:after="0" w:line="240" w:lineRule="auto"/>
              <w:rPr>
                <w:sz w:val="18"/>
                <w:lang w:eastAsia="da-DK"/>
              </w:rPr>
            </w:pPr>
            <w:r>
              <w:rPr>
                <w:sz w:val="18"/>
              </w:rPr>
              <w:t xml:space="preserve"> </w:t>
            </w:r>
            <w:r w:rsidRPr="00BD19D2">
              <w:rPr>
                <w:sz w:val="18"/>
              </w:rPr>
              <w:t xml:space="preserve">i et </w:t>
            </w:r>
            <w:r>
              <w:rPr>
                <w:sz w:val="18"/>
              </w:rPr>
              <w:t>moraløko</w:t>
            </w:r>
            <w:r w:rsidRPr="00BD19D2">
              <w:rPr>
                <w:sz w:val="18"/>
              </w:rPr>
              <w:t>nomisk og postemotionelt perspektiv</w:t>
            </w:r>
            <w:r>
              <w:rPr>
                <w:rFonts w:cs="Arial"/>
                <w:color w:val="000000"/>
                <w:sz w:val="18"/>
                <w:szCs w:val="20"/>
                <w:lang w:eastAsia="da-DK"/>
              </w:rPr>
              <w:t xml:space="preserve"> </w:t>
            </w:r>
          </w:p>
        </w:tc>
      </w:tr>
      <w:tr w:rsidR="00256D5A" w:rsidRPr="00D22B20" w:rsidTr="00665FA1">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9.50-10.25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Oplæg 9</w:t>
            </w:r>
          </w:p>
        </w:tc>
        <w:tc>
          <w:tcPr>
            <w:tcW w:w="7904" w:type="dxa"/>
            <w:tcBorders>
              <w:top w:val="single" w:sz="8" w:space="0" w:color="000000"/>
              <w:left w:val="single" w:sz="8" w:space="0" w:color="000000"/>
              <w:bottom w:val="single" w:sz="8" w:space="0" w:color="000000"/>
              <w:right w:val="single" w:sz="8" w:space="0" w:color="000000"/>
            </w:tcBorders>
          </w:tcPr>
          <w:p w:rsidR="00B45DB4" w:rsidRDefault="00C238D4" w:rsidP="00B45DB4">
            <w:pPr>
              <w:spacing w:after="0" w:line="240" w:lineRule="auto"/>
              <w:rPr>
                <w:rFonts w:cs="Arial"/>
                <w:color w:val="000000"/>
                <w:sz w:val="18"/>
                <w:szCs w:val="20"/>
                <w:lang w:eastAsia="da-DK"/>
              </w:rPr>
            </w:pPr>
            <w:r>
              <w:rPr>
                <w:rFonts w:cs="Arial"/>
                <w:color w:val="000000"/>
                <w:sz w:val="18"/>
                <w:szCs w:val="20"/>
                <w:lang w:eastAsia="da-DK"/>
              </w:rPr>
              <w:t xml:space="preserve"> </w:t>
            </w:r>
            <w:r w:rsidR="00B45DB4" w:rsidRPr="00D22B20">
              <w:rPr>
                <w:rFonts w:cs="Arial"/>
                <w:color w:val="000000"/>
                <w:sz w:val="18"/>
                <w:szCs w:val="20"/>
                <w:lang w:eastAsia="da-DK"/>
              </w:rPr>
              <w:t>Karen Va</w:t>
            </w:r>
            <w:r w:rsidR="00B45DB4">
              <w:rPr>
                <w:rFonts w:cs="Arial"/>
                <w:color w:val="000000"/>
                <w:sz w:val="18"/>
                <w:szCs w:val="20"/>
                <w:lang w:eastAsia="da-DK"/>
              </w:rPr>
              <w:t xml:space="preserve">lentin: Fra ’internationale studerende’ til ’immigrant’: skabelsen af et nyt migrantmiljø </w:t>
            </w:r>
          </w:p>
          <w:p w:rsidR="00256D5A" w:rsidRPr="00081E3F" w:rsidRDefault="00B45DB4" w:rsidP="00B45DB4">
            <w:pPr>
              <w:spacing w:after="0" w:line="240" w:lineRule="auto"/>
              <w:rPr>
                <w:sz w:val="18"/>
              </w:rPr>
            </w:pPr>
            <w:r>
              <w:rPr>
                <w:rFonts w:cs="Arial"/>
                <w:color w:val="000000"/>
                <w:sz w:val="18"/>
                <w:szCs w:val="20"/>
                <w:lang w:eastAsia="da-DK"/>
              </w:rPr>
              <w:t xml:space="preserve"> i Danmark </w:t>
            </w:r>
          </w:p>
        </w:tc>
      </w:tr>
      <w:tr w:rsidR="00256D5A" w:rsidRPr="00D22B20" w:rsidTr="00665FA1">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10.25-10.40</w:t>
            </w:r>
          </w:p>
        </w:tc>
        <w:tc>
          <w:tcPr>
            <w:tcW w:w="127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Pause</w:t>
            </w:r>
          </w:p>
        </w:tc>
        <w:tc>
          <w:tcPr>
            <w:tcW w:w="7904" w:type="dxa"/>
            <w:tcBorders>
              <w:top w:val="single" w:sz="8" w:space="0" w:color="000000"/>
              <w:left w:val="single" w:sz="8" w:space="0" w:color="000000"/>
              <w:bottom w:val="single" w:sz="8" w:space="0" w:color="000000"/>
              <w:right w:val="single" w:sz="8" w:space="0" w:color="000000"/>
            </w:tcBorders>
            <w:shd w:val="clear" w:color="auto" w:fill="E7E6E6" w:themeFill="background2"/>
          </w:tcPr>
          <w:p w:rsidR="00256D5A" w:rsidRPr="00D22B20" w:rsidRDefault="00256D5A" w:rsidP="00C65B94">
            <w:pPr>
              <w:spacing w:after="0" w:line="240" w:lineRule="auto"/>
              <w:rPr>
                <w:rFonts w:cs="Arial"/>
                <w:color w:val="000000"/>
                <w:sz w:val="18"/>
                <w:szCs w:val="20"/>
                <w:lang w:eastAsia="da-DK"/>
              </w:rPr>
            </w:pPr>
          </w:p>
        </w:tc>
      </w:tr>
      <w:tr w:rsidR="00256D5A" w:rsidRPr="00D22B20" w:rsidTr="00665FA1">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10.40-11.15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Oplæg 10</w:t>
            </w:r>
          </w:p>
        </w:tc>
        <w:tc>
          <w:tcPr>
            <w:tcW w:w="7904" w:type="dxa"/>
            <w:tcBorders>
              <w:top w:val="single" w:sz="8" w:space="0" w:color="000000"/>
              <w:left w:val="single" w:sz="8" w:space="0" w:color="000000"/>
              <w:bottom w:val="single" w:sz="8" w:space="0" w:color="000000"/>
              <w:right w:val="single" w:sz="8" w:space="0" w:color="000000"/>
            </w:tcBorders>
          </w:tcPr>
          <w:p w:rsidR="00762360" w:rsidRDefault="00C238D4" w:rsidP="00762360">
            <w:pPr>
              <w:spacing w:after="0" w:line="240" w:lineRule="auto"/>
              <w:rPr>
                <w:sz w:val="18"/>
                <w:szCs w:val="18"/>
              </w:rPr>
            </w:pPr>
            <w:r>
              <w:rPr>
                <w:rFonts w:cs="Arial"/>
                <w:color w:val="000000"/>
                <w:sz w:val="18"/>
                <w:szCs w:val="20"/>
                <w:lang w:eastAsia="da-DK"/>
              </w:rPr>
              <w:t xml:space="preserve"> </w:t>
            </w:r>
            <w:r w:rsidR="00256D5A" w:rsidRPr="00D22B20">
              <w:rPr>
                <w:rFonts w:cs="Arial"/>
                <w:color w:val="000000"/>
                <w:sz w:val="18"/>
                <w:szCs w:val="20"/>
                <w:lang w:eastAsia="da-DK"/>
              </w:rPr>
              <w:t>Jette Kofoed</w:t>
            </w:r>
            <w:r w:rsidR="00762360">
              <w:rPr>
                <w:rFonts w:cs="Arial"/>
                <w:color w:val="000000"/>
                <w:sz w:val="18"/>
                <w:szCs w:val="20"/>
                <w:lang w:eastAsia="da-DK"/>
              </w:rPr>
              <w:t xml:space="preserve">: </w:t>
            </w:r>
            <w:r w:rsidR="00762360" w:rsidRPr="00762360">
              <w:rPr>
                <w:sz w:val="18"/>
                <w:szCs w:val="18"/>
              </w:rPr>
              <w:t>Foldet ind i tid. Et affirmativt blik på minor</w:t>
            </w:r>
            <w:r w:rsidR="00762360">
              <w:rPr>
                <w:sz w:val="18"/>
                <w:szCs w:val="18"/>
              </w:rPr>
              <w:t>itetsforskning, børn og sociale</w:t>
            </w:r>
          </w:p>
          <w:p w:rsidR="00256D5A" w:rsidRPr="00762360" w:rsidRDefault="00762360" w:rsidP="00C65B94">
            <w:pPr>
              <w:spacing w:after="0" w:line="240" w:lineRule="auto"/>
              <w:rPr>
                <w:rFonts w:ascii="AU Passata" w:hAnsi="AU Passata"/>
                <w:b/>
                <w:sz w:val="26"/>
                <w:szCs w:val="26"/>
              </w:rPr>
            </w:pPr>
            <w:r>
              <w:rPr>
                <w:sz w:val="18"/>
                <w:szCs w:val="18"/>
              </w:rPr>
              <w:t xml:space="preserve"> </w:t>
            </w:r>
            <w:r w:rsidRPr="00762360">
              <w:rPr>
                <w:sz w:val="18"/>
                <w:szCs w:val="18"/>
              </w:rPr>
              <w:t>kategorier</w:t>
            </w:r>
            <w:r w:rsidRPr="00694AC7">
              <w:rPr>
                <w:rFonts w:ascii="AU Passata" w:hAnsi="AU Passata"/>
                <w:b/>
                <w:sz w:val="26"/>
                <w:szCs w:val="26"/>
              </w:rPr>
              <w:t xml:space="preserve"> </w:t>
            </w:r>
          </w:p>
        </w:tc>
      </w:tr>
      <w:tr w:rsidR="00256D5A" w:rsidRPr="00D22B20" w:rsidTr="00665FA1">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11.15-11.50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6D5A" w:rsidRPr="00D22B20" w:rsidRDefault="00256D5A" w:rsidP="00C65B94">
            <w:pPr>
              <w:spacing w:after="0" w:line="240" w:lineRule="auto"/>
              <w:rPr>
                <w:sz w:val="18"/>
                <w:szCs w:val="20"/>
                <w:lang w:eastAsia="da-DK"/>
              </w:rPr>
            </w:pPr>
            <w:r w:rsidRPr="00D22B20">
              <w:rPr>
                <w:rFonts w:cs="Arial"/>
                <w:color w:val="000000"/>
                <w:sz w:val="18"/>
                <w:szCs w:val="20"/>
                <w:lang w:eastAsia="da-DK"/>
              </w:rPr>
              <w:t>Oplæg 11</w:t>
            </w:r>
          </w:p>
        </w:tc>
        <w:tc>
          <w:tcPr>
            <w:tcW w:w="7904" w:type="dxa"/>
            <w:tcBorders>
              <w:top w:val="single" w:sz="8" w:space="0" w:color="000000"/>
              <w:left w:val="single" w:sz="8" w:space="0" w:color="000000"/>
              <w:bottom w:val="single" w:sz="8" w:space="0" w:color="000000"/>
              <w:right w:val="single" w:sz="8" w:space="0" w:color="000000"/>
            </w:tcBorders>
          </w:tcPr>
          <w:p w:rsidR="00665FA1" w:rsidRDefault="00C238D4" w:rsidP="00665FA1">
            <w:pPr>
              <w:spacing w:after="0" w:line="240" w:lineRule="auto"/>
              <w:rPr>
                <w:sz w:val="18"/>
                <w:szCs w:val="18"/>
              </w:rPr>
            </w:pPr>
            <w:r>
              <w:rPr>
                <w:sz w:val="18"/>
                <w:szCs w:val="18"/>
              </w:rPr>
              <w:t xml:space="preserve"> </w:t>
            </w:r>
            <w:r w:rsidR="00256D5A" w:rsidRPr="00081E3F">
              <w:rPr>
                <w:sz w:val="18"/>
                <w:szCs w:val="18"/>
              </w:rPr>
              <w:t xml:space="preserve">Steffen Bering Kristensen: ”Tredje generation klarer sig ikke bedre” (JP, 10.06.17) – ”tredje </w:t>
            </w:r>
          </w:p>
          <w:p w:rsidR="00256D5A" w:rsidRPr="00081E3F" w:rsidRDefault="00C238D4" w:rsidP="00665FA1">
            <w:pPr>
              <w:spacing w:after="0" w:line="240" w:lineRule="auto"/>
              <w:rPr>
                <w:sz w:val="18"/>
                <w:szCs w:val="18"/>
              </w:rPr>
            </w:pPr>
            <w:r>
              <w:rPr>
                <w:sz w:val="18"/>
                <w:szCs w:val="18"/>
              </w:rPr>
              <w:t xml:space="preserve"> </w:t>
            </w:r>
            <w:r w:rsidR="00256D5A" w:rsidRPr="00081E3F">
              <w:rPr>
                <w:sz w:val="18"/>
                <w:szCs w:val="18"/>
              </w:rPr>
              <w:t xml:space="preserve">generations” </w:t>
            </w:r>
            <w:r w:rsidR="00256D5A">
              <w:rPr>
                <w:sz w:val="18"/>
                <w:szCs w:val="18"/>
              </w:rPr>
              <w:t xml:space="preserve">egne perspektiver på </w:t>
            </w:r>
            <w:r w:rsidR="00256D5A" w:rsidRPr="00081E3F">
              <w:rPr>
                <w:sz w:val="18"/>
                <w:szCs w:val="18"/>
              </w:rPr>
              <w:t>intergenerationelle proces</w:t>
            </w:r>
            <w:r w:rsidR="00256D5A">
              <w:rPr>
                <w:sz w:val="18"/>
                <w:szCs w:val="18"/>
              </w:rPr>
              <w:t>ser</w:t>
            </w:r>
          </w:p>
        </w:tc>
      </w:tr>
      <w:tr w:rsidR="00D22B20" w:rsidRPr="00D22B20" w:rsidTr="00665FA1">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D22B20" w:rsidP="00C65B94">
            <w:pPr>
              <w:spacing w:after="0" w:line="240" w:lineRule="auto"/>
              <w:rPr>
                <w:sz w:val="18"/>
                <w:szCs w:val="20"/>
                <w:lang w:eastAsia="da-DK"/>
              </w:rPr>
            </w:pPr>
            <w:r w:rsidRPr="00D22B20">
              <w:rPr>
                <w:rFonts w:cs="Arial"/>
                <w:color w:val="000000"/>
                <w:sz w:val="18"/>
                <w:szCs w:val="20"/>
                <w:lang w:eastAsia="da-DK"/>
              </w:rPr>
              <w:t>11.50-12.30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20" w:rsidRPr="00D22B20" w:rsidRDefault="00D22B20" w:rsidP="00C65B94">
            <w:pPr>
              <w:spacing w:after="0" w:line="240" w:lineRule="auto"/>
              <w:rPr>
                <w:sz w:val="18"/>
                <w:szCs w:val="20"/>
                <w:lang w:eastAsia="da-DK"/>
              </w:rPr>
            </w:pPr>
            <w:r w:rsidRPr="00D22B20">
              <w:rPr>
                <w:rFonts w:cs="Arial"/>
                <w:color w:val="000000"/>
                <w:sz w:val="18"/>
                <w:szCs w:val="20"/>
                <w:lang w:eastAsia="da-DK"/>
              </w:rPr>
              <w:t>Discussant</w:t>
            </w:r>
            <w:r w:rsidR="00665FA1">
              <w:rPr>
                <w:rFonts w:cs="Arial"/>
                <w:color w:val="000000"/>
                <w:sz w:val="18"/>
                <w:szCs w:val="20"/>
                <w:lang w:eastAsia="da-DK"/>
              </w:rPr>
              <w:t>s</w:t>
            </w:r>
            <w:r w:rsidRPr="00D22B20">
              <w:rPr>
                <w:rFonts w:cs="Arial"/>
                <w:color w:val="000000"/>
                <w:sz w:val="18"/>
                <w:szCs w:val="20"/>
                <w:lang w:eastAsia="da-DK"/>
              </w:rPr>
              <w:t> </w:t>
            </w:r>
          </w:p>
        </w:tc>
        <w:tc>
          <w:tcPr>
            <w:tcW w:w="7904" w:type="dxa"/>
            <w:tcBorders>
              <w:top w:val="single" w:sz="8" w:space="0" w:color="000000"/>
              <w:left w:val="single" w:sz="8" w:space="0" w:color="000000"/>
              <w:bottom w:val="single" w:sz="8" w:space="0" w:color="000000"/>
              <w:right w:val="single" w:sz="8" w:space="0" w:color="000000"/>
            </w:tcBorders>
          </w:tcPr>
          <w:p w:rsidR="00D22B20" w:rsidRPr="00D22B20" w:rsidRDefault="00C238D4" w:rsidP="00C65B94">
            <w:pPr>
              <w:spacing w:after="0" w:line="240" w:lineRule="auto"/>
              <w:rPr>
                <w:rFonts w:cs="Arial"/>
                <w:color w:val="000000"/>
                <w:sz w:val="18"/>
                <w:szCs w:val="20"/>
                <w:lang w:eastAsia="da-DK"/>
              </w:rPr>
            </w:pPr>
            <w:r>
              <w:rPr>
                <w:rFonts w:cs="Arial"/>
                <w:color w:val="000000"/>
                <w:sz w:val="18"/>
                <w:szCs w:val="20"/>
                <w:lang w:eastAsia="da-DK"/>
              </w:rPr>
              <w:t xml:space="preserve"> </w:t>
            </w:r>
            <w:r w:rsidR="00D22B20" w:rsidRPr="00D22B20">
              <w:rPr>
                <w:rFonts w:cs="Arial"/>
                <w:color w:val="000000"/>
                <w:sz w:val="18"/>
                <w:szCs w:val="20"/>
                <w:lang w:eastAsia="da-DK"/>
              </w:rPr>
              <w:t>Eva Gulløv</w:t>
            </w:r>
            <w:r w:rsidR="004C1E8F">
              <w:rPr>
                <w:rFonts w:cs="Arial"/>
                <w:color w:val="000000"/>
                <w:sz w:val="18"/>
                <w:szCs w:val="20"/>
                <w:lang w:eastAsia="da-DK"/>
              </w:rPr>
              <w:t xml:space="preserve"> og Helle Bundgaard</w:t>
            </w:r>
          </w:p>
        </w:tc>
      </w:tr>
      <w:tr w:rsidR="00743C2E" w:rsidRPr="00D22B20" w:rsidTr="00AF788F">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C2E" w:rsidRPr="00D22B20" w:rsidRDefault="00743C2E" w:rsidP="00C65B94">
            <w:pPr>
              <w:spacing w:after="0" w:line="240" w:lineRule="auto"/>
              <w:rPr>
                <w:sz w:val="18"/>
                <w:szCs w:val="20"/>
                <w:lang w:eastAsia="da-DK"/>
              </w:rPr>
            </w:pPr>
            <w:r w:rsidRPr="00D22B20">
              <w:rPr>
                <w:rFonts w:cs="Arial"/>
                <w:sz w:val="18"/>
                <w:szCs w:val="20"/>
                <w:lang w:eastAsia="da-DK"/>
              </w:rPr>
              <w:t>12.30-12.45</w:t>
            </w:r>
          </w:p>
        </w:tc>
        <w:tc>
          <w:tcPr>
            <w:tcW w:w="91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C2E" w:rsidRPr="00D22B20" w:rsidRDefault="00256D5A" w:rsidP="00C65B94">
            <w:pPr>
              <w:spacing w:after="0" w:line="240" w:lineRule="auto"/>
              <w:rPr>
                <w:rFonts w:cs="Arial"/>
                <w:color w:val="FF0000"/>
                <w:sz w:val="18"/>
                <w:szCs w:val="20"/>
                <w:lang w:eastAsia="da-DK"/>
              </w:rPr>
            </w:pPr>
            <w:r>
              <w:rPr>
                <w:rFonts w:cs="Arial"/>
                <w:sz w:val="18"/>
                <w:szCs w:val="20"/>
                <w:lang w:eastAsia="da-DK"/>
              </w:rPr>
              <w:t>A</w:t>
            </w:r>
            <w:r w:rsidR="00743C2E" w:rsidRPr="00D22B20">
              <w:rPr>
                <w:rFonts w:cs="Arial"/>
                <w:sz w:val="18"/>
                <w:szCs w:val="20"/>
                <w:lang w:eastAsia="da-DK"/>
              </w:rPr>
              <w:t>frunding v. Laura Gilliam</w:t>
            </w:r>
          </w:p>
        </w:tc>
      </w:tr>
      <w:tr w:rsidR="00743C2E" w:rsidRPr="00C238D4" w:rsidTr="00AF788F">
        <w:tc>
          <w:tcPr>
            <w:tcW w:w="12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743C2E" w:rsidRPr="00C238D4" w:rsidRDefault="00C238D4" w:rsidP="00C65B94">
            <w:pPr>
              <w:spacing w:after="0" w:line="240" w:lineRule="auto"/>
              <w:rPr>
                <w:sz w:val="18"/>
                <w:szCs w:val="20"/>
                <w:lang w:val="en-US" w:eastAsia="da-DK"/>
              </w:rPr>
            </w:pPr>
            <w:r w:rsidRPr="00C238D4">
              <w:rPr>
                <w:rFonts w:cs="Arial"/>
                <w:color w:val="000000"/>
                <w:sz w:val="18"/>
                <w:szCs w:val="20"/>
                <w:lang w:val="en-US" w:eastAsia="da-DK"/>
              </w:rPr>
              <w:t>12.</w:t>
            </w:r>
            <w:r>
              <w:rPr>
                <w:rFonts w:cs="Arial"/>
                <w:color w:val="000000"/>
                <w:sz w:val="18"/>
                <w:szCs w:val="20"/>
                <w:lang w:val="en-US" w:eastAsia="da-DK"/>
              </w:rPr>
              <w:t>45-14</w:t>
            </w:r>
            <w:r w:rsidR="00743C2E" w:rsidRPr="00C238D4">
              <w:rPr>
                <w:rFonts w:cs="Arial"/>
                <w:color w:val="000000"/>
                <w:sz w:val="18"/>
                <w:szCs w:val="20"/>
                <w:lang w:val="en-US" w:eastAsia="da-DK"/>
              </w:rPr>
              <w:t>.00</w:t>
            </w:r>
          </w:p>
        </w:tc>
        <w:tc>
          <w:tcPr>
            <w:tcW w:w="9180"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743C2E" w:rsidRPr="00C238D4" w:rsidRDefault="00743C2E" w:rsidP="00C65B94">
            <w:pPr>
              <w:spacing w:after="0" w:line="240" w:lineRule="auto"/>
              <w:rPr>
                <w:rFonts w:cs="Arial"/>
                <w:color w:val="000000"/>
                <w:sz w:val="18"/>
                <w:szCs w:val="20"/>
                <w:lang w:val="en-US" w:eastAsia="da-DK"/>
              </w:rPr>
            </w:pPr>
            <w:r w:rsidRPr="00C238D4">
              <w:rPr>
                <w:rFonts w:cs="Arial"/>
                <w:color w:val="000000"/>
                <w:sz w:val="18"/>
                <w:szCs w:val="20"/>
                <w:lang w:val="en-US" w:eastAsia="da-DK"/>
              </w:rPr>
              <w:t>Frokost</w:t>
            </w:r>
          </w:p>
        </w:tc>
      </w:tr>
    </w:tbl>
    <w:p w:rsidR="00C65B94" w:rsidRDefault="00C65B94" w:rsidP="00C65B94">
      <w:pPr>
        <w:rPr>
          <w:lang w:val="en-US" w:eastAsia="da-DK"/>
        </w:rPr>
      </w:pPr>
    </w:p>
    <w:p w:rsidR="00C238D4" w:rsidRDefault="00C238D4" w:rsidP="00AF788F">
      <w:pPr>
        <w:spacing w:after="0" w:line="240" w:lineRule="auto"/>
        <w:rPr>
          <w:b/>
          <w:lang w:val="en-GB"/>
        </w:rPr>
      </w:pPr>
    </w:p>
    <w:p w:rsidR="00AF788F" w:rsidRDefault="00762360" w:rsidP="00AF788F">
      <w:pPr>
        <w:spacing w:after="0" w:line="240" w:lineRule="auto"/>
        <w:rPr>
          <w:b/>
          <w:lang w:val="en-GB"/>
        </w:rPr>
      </w:pPr>
      <w:r>
        <w:rPr>
          <w:b/>
          <w:lang w:val="en-GB"/>
        </w:rPr>
        <w:t>Carl-Ulrik Schierup</w:t>
      </w:r>
    </w:p>
    <w:p w:rsidR="00AF788F" w:rsidRPr="00ED66E9" w:rsidRDefault="00AF788F" w:rsidP="00AF788F">
      <w:pPr>
        <w:spacing w:after="0" w:line="240" w:lineRule="auto"/>
        <w:rPr>
          <w:lang w:val="en-GB"/>
        </w:rPr>
      </w:pPr>
      <w:r>
        <w:rPr>
          <w:b/>
          <w:lang w:val="en-GB"/>
        </w:rPr>
        <w:t>Institute for Research on Migration, Ethnicity and Society - Linköping Universitet</w:t>
      </w:r>
    </w:p>
    <w:p w:rsidR="00694AC7" w:rsidRPr="00762360" w:rsidRDefault="00694AC7" w:rsidP="00694AC7">
      <w:pPr>
        <w:pStyle w:val="Overskrift1"/>
        <w:spacing w:before="0"/>
      </w:pPr>
    </w:p>
    <w:p w:rsidR="00AF788F" w:rsidRDefault="00AF788F" w:rsidP="00694AC7">
      <w:pPr>
        <w:pStyle w:val="Overskrift1"/>
        <w:spacing w:before="0"/>
        <w:rPr>
          <w:lang w:val="da-DK"/>
        </w:rPr>
      </w:pPr>
      <w:r>
        <w:rPr>
          <w:lang w:val="da-DK"/>
        </w:rPr>
        <w:t xml:space="preserve">På kulturens slagmark! </w:t>
      </w:r>
      <w:r w:rsidRPr="00C65B94">
        <w:rPr>
          <w:lang w:val="da-DK"/>
        </w:rPr>
        <w:t>God dag og farvel gamle hjemland!</w:t>
      </w:r>
    </w:p>
    <w:p w:rsidR="00694AC7" w:rsidRPr="00694AC7" w:rsidRDefault="00694AC7" w:rsidP="00694AC7">
      <w:pPr>
        <w:spacing w:after="0"/>
        <w:rPr>
          <w:lang w:eastAsia="da-DK"/>
        </w:rPr>
      </w:pPr>
    </w:p>
    <w:p w:rsidR="00AF788F" w:rsidRDefault="00AF788F" w:rsidP="00AF788F">
      <w:pPr>
        <w:pBdr>
          <w:bottom w:val="single" w:sz="12" w:space="1" w:color="auto"/>
        </w:pBdr>
        <w:spacing w:line="240" w:lineRule="auto"/>
      </w:pPr>
      <w:r>
        <w:t xml:space="preserve">Jeg beretter retrospektivt om </w:t>
      </w:r>
      <w:r w:rsidRPr="001709AC">
        <w:t xml:space="preserve">ett </w:t>
      </w:r>
      <w:r>
        <w:t>gensyn med mit gamle hjemland, Danmark, i den anden halvdel af 1980serne efter at have boet nogle år i Nordsverige. Det skulle vise sig at blive et dystert gensyn som grusede udvandrerens skønmaleri af det gamle land som et forbillede for åbenhed, demokratisk vidsyn, social retfærdighed og ligestilling. Bordlægningen af en planlagt spørgeskemaundersøgelse som jeg intetanende var gået ind på at gennemføre for Ishøj kommune i 1986 bliver en chokerende oplevelse som leder til en kritisk kulegravning av Danmarks såkaldte ”invandrerproblem” gennem omfattende samtaleinterviewer med ”mindretal” såvel som ”størretal”, gennemlæsning av talrige forskningsmæssig analyser og offentlige rapporter og udredninger, bakket op gennem tilgængeligt statistisk materiale. Det bliver en bog som jag kalder for ”På Kulturens Slagmark” (1993) med en parafrase på Emmanuel Wallersteins karakteristik af det nyliberalt-postmoderne verdenssystem. Det drejer sig om en dansk såkalt ”integrationspolitik”, som i realiteten fungerer som en ”integrationistisk” segregationspolitik.</w:t>
      </w:r>
    </w:p>
    <w:p w:rsidR="00AF788F" w:rsidRDefault="00AF788F" w:rsidP="00AF788F">
      <w:pPr>
        <w:pBdr>
          <w:bottom w:val="single" w:sz="12" w:space="1" w:color="auto"/>
        </w:pBdr>
        <w:spacing w:line="240" w:lineRule="auto"/>
      </w:pPr>
      <w:r>
        <w:t xml:space="preserve"> </w:t>
      </w:r>
    </w:p>
    <w:p w:rsidR="00AF788F" w:rsidRPr="003475F5" w:rsidRDefault="00AF788F" w:rsidP="00AF788F">
      <w:pPr>
        <w:spacing w:after="0" w:line="240" w:lineRule="auto"/>
        <w:rPr>
          <w:b/>
        </w:rPr>
      </w:pPr>
      <w:r w:rsidRPr="003475F5">
        <w:rPr>
          <w:b/>
        </w:rPr>
        <w:t>Jon</w:t>
      </w:r>
      <w:r w:rsidR="00762360" w:rsidRPr="003475F5">
        <w:rPr>
          <w:b/>
        </w:rPr>
        <w:t>athan Schwartz</w:t>
      </w:r>
    </w:p>
    <w:p w:rsidR="00AF788F" w:rsidRPr="003475F5" w:rsidRDefault="00AF788F" w:rsidP="00AF788F">
      <w:pPr>
        <w:spacing w:after="0" w:line="240" w:lineRule="auto"/>
        <w:rPr>
          <w:b/>
        </w:rPr>
      </w:pPr>
      <w:r w:rsidRPr="003475F5">
        <w:rPr>
          <w:b/>
        </w:rPr>
        <w:t>Institut for Antropologi - Københavns Universitet</w:t>
      </w:r>
    </w:p>
    <w:p w:rsidR="00AF788F" w:rsidRPr="00ED66E9" w:rsidRDefault="00AF788F" w:rsidP="00AF788F">
      <w:pPr>
        <w:pStyle w:val="Overskrift1"/>
        <w:jc w:val="both"/>
        <w:rPr>
          <w:lang w:eastAsia="en-US"/>
        </w:rPr>
      </w:pPr>
      <w:r w:rsidRPr="00ED66E9">
        <w:t>The broken promise</w:t>
      </w:r>
      <w:r>
        <w:t>s of guest workers and refugees</w:t>
      </w:r>
    </w:p>
    <w:p w:rsidR="00AF788F" w:rsidRPr="00ED66E9" w:rsidRDefault="00AF788F" w:rsidP="00AF788F">
      <w:pPr>
        <w:spacing w:before="240" w:after="240" w:line="240" w:lineRule="auto"/>
        <w:rPr>
          <w:lang w:val="en-GB"/>
        </w:rPr>
      </w:pPr>
      <w:r w:rsidRPr="00ED66E9">
        <w:rPr>
          <w:lang w:val="en-GB"/>
        </w:rPr>
        <w:t xml:space="preserve">From the perspective of the “host society” migration policies, which are currently being re-enforced by the “paradigm shift” in Denmark, the promise of returning to the homeland serves as a fundament. </w:t>
      </w:r>
      <w:r w:rsidRPr="003B3FEC">
        <w:rPr>
          <w:lang w:val="en-US"/>
        </w:rPr>
        <w:t xml:space="preserve">This promise is implicit, whether one refers to the earliest “guest workers” or the  most recent “refugees”. The situation of both groups can be described as that of permanent temporality. It is only with reluctance that the “receiving society” adjusts its policy and accepts a status of “immigrant” to both groups, on the condition that the members undertake a process of “integration”.  To become an immigrant is thereby a broken promise. The duration of time for the involved families is then measured in generations, pointing to the relative success or failure of the integration process. </w:t>
      </w:r>
      <w:r w:rsidRPr="00ED66E9">
        <w:rPr>
          <w:lang w:val="en-GB"/>
        </w:rPr>
        <w:t>To supplement, and perhaps modify a “generational” focus in migration research, I shall draw upon Rolf Dahrendorf’s concept of “life chances” (1979) with its foci on “options” and “ligatures”, roughly individuation and affiliation.</w:t>
      </w:r>
    </w:p>
    <w:p w:rsidR="00AF788F" w:rsidRDefault="00AF788F" w:rsidP="00AF788F">
      <w:pPr>
        <w:pBdr>
          <w:bottom w:val="single" w:sz="12" w:space="1" w:color="auto"/>
        </w:pBdr>
        <w:spacing w:before="240" w:after="240" w:line="240" w:lineRule="auto"/>
        <w:rPr>
          <w:lang w:val="en-US"/>
        </w:rPr>
      </w:pPr>
      <w:r w:rsidRPr="003B3FEC">
        <w:rPr>
          <w:lang w:val="en-US"/>
        </w:rPr>
        <w:t>Ethnographic studies draw upon the social experience of the persons and groups whom the ethnographer meets in the field.  We visit the persons at home, at work, and at ceremonies. We may even follow some of these persons over a long stretch of time, keeping track of them as it were. I will present such a person, Ahmed (his real name), whom I met in his home town, Resen, in southwestern Macedonia, in 1979 when he was four years old. He became a barber in Resen and cut my hair in 1995. He now cuts my hair and trims my beard in Copenhagen’s Nørrebro. Migration has been an ongoing part of Ahmed’s family history. Its members, since I have known them, evaluate and act upon their options and their ligatures.</w:t>
      </w:r>
    </w:p>
    <w:p w:rsidR="00AF788F" w:rsidRDefault="00AF788F" w:rsidP="00AF788F">
      <w:pPr>
        <w:pBdr>
          <w:bottom w:val="single" w:sz="12" w:space="1" w:color="auto"/>
        </w:pBdr>
        <w:spacing w:before="240" w:after="240" w:line="240" w:lineRule="auto"/>
        <w:rPr>
          <w:lang w:val="en-US"/>
        </w:rPr>
      </w:pPr>
    </w:p>
    <w:p w:rsidR="00AF788F" w:rsidRDefault="00AF788F" w:rsidP="00AF788F">
      <w:pPr>
        <w:spacing w:after="0" w:line="240" w:lineRule="auto"/>
        <w:rPr>
          <w:b/>
        </w:rPr>
      </w:pPr>
      <w:r w:rsidRPr="00ED66E9">
        <w:rPr>
          <w:b/>
        </w:rPr>
        <w:t>Kristina Grünenberg</w:t>
      </w:r>
    </w:p>
    <w:p w:rsidR="00AF788F" w:rsidRPr="00ED66E9" w:rsidRDefault="00AF788F" w:rsidP="00AF788F">
      <w:pPr>
        <w:spacing w:after="0" w:line="240" w:lineRule="auto"/>
        <w:rPr>
          <w:b/>
        </w:rPr>
      </w:pPr>
      <w:r>
        <w:rPr>
          <w:b/>
        </w:rPr>
        <w:t>Institut for Antropologi - Københavns Universitet</w:t>
      </w:r>
    </w:p>
    <w:p w:rsidR="00AF788F" w:rsidRDefault="00AF788F" w:rsidP="00AF788F">
      <w:pPr>
        <w:pStyle w:val="Overskrift1"/>
        <w:spacing w:before="0"/>
        <w:jc w:val="both"/>
        <w:rPr>
          <w:lang w:val="da-DK"/>
        </w:rPr>
      </w:pPr>
    </w:p>
    <w:p w:rsidR="00AF788F" w:rsidRPr="00ED66E9" w:rsidRDefault="00AF788F" w:rsidP="00AF788F">
      <w:pPr>
        <w:pStyle w:val="Overskrift1"/>
        <w:spacing w:before="0"/>
        <w:jc w:val="both"/>
        <w:rPr>
          <w:lang w:val="da-DK"/>
        </w:rPr>
      </w:pPr>
      <w:r w:rsidRPr="00ED66E9">
        <w:rPr>
          <w:lang w:val="da-DK"/>
        </w:rPr>
        <w:t>“Unge Bosnieres integration i Danmark er en succeshistorie” (Ritzau 2015)</w:t>
      </w:r>
    </w:p>
    <w:p w:rsidR="00AF788F" w:rsidRPr="00C30D1B" w:rsidRDefault="00AF788F" w:rsidP="00AF788F">
      <w:pPr>
        <w:pStyle w:val="Overskrift1"/>
        <w:spacing w:before="0"/>
        <w:jc w:val="both"/>
        <w:rPr>
          <w:lang w:val="da-DK"/>
        </w:rPr>
      </w:pPr>
      <w:r w:rsidRPr="00C65B94">
        <w:rPr>
          <w:lang w:val="da-DK"/>
        </w:rPr>
        <w:t>Tid, livsforløb og længsler blandt bosniere i Danmark.</w:t>
      </w:r>
    </w:p>
    <w:p w:rsidR="00AF788F" w:rsidRPr="00ED66E9" w:rsidRDefault="00AF788F" w:rsidP="00AF788F">
      <w:pPr>
        <w:spacing w:before="240" w:after="240" w:line="240" w:lineRule="auto"/>
      </w:pPr>
      <w:r w:rsidRPr="00ED66E9">
        <w:t>1994: Enesa er syv år gammel, hun løber og leger med de andre børn i det støvede landskab uden for hus nr.35 i en flygtningelandsby på Lolland. Indenfor sidder hendes far, ryger og ser fjernsyn fra den krig de har forladt, mens hendes mor skramler i fælleskøkkenet og farmor drikker kaffe.</w:t>
      </w:r>
    </w:p>
    <w:p w:rsidR="00AF788F" w:rsidRDefault="00AF788F" w:rsidP="00AF788F">
      <w:pPr>
        <w:pBdr>
          <w:bottom w:val="single" w:sz="12" w:space="1" w:color="auto"/>
        </w:pBdr>
        <w:spacing w:before="240" w:after="240" w:line="240" w:lineRule="auto"/>
      </w:pPr>
      <w:r w:rsidRPr="00ED66E9">
        <w:t>I start 90erne kom ca. 20.000 flygtninge fra det tidligere Jugoslavien, primært Bosnien, til Danmark for at søge asyl. Dette oplæg tager udgangspunkt i feltarbejde blandt bosniske flygtninge fra 90’erne og frem. Ved at fokusere på tre nedslagspunkter i kvinden Enesa’s liv og perspektivere dem med hendes mor og bedstemors fortællinger, vil jeg undersøge forholdet mellem tid, rum og livsforløb i min empiri og med det udgangspunkt lægge op til en fælles diskussion af ideén om den vellykkede integration.</w:t>
      </w:r>
    </w:p>
    <w:p w:rsidR="00AF788F" w:rsidRPr="00AF788F" w:rsidRDefault="00AF788F" w:rsidP="00AF788F">
      <w:pPr>
        <w:pBdr>
          <w:bottom w:val="single" w:sz="12" w:space="1" w:color="auto"/>
        </w:pBdr>
        <w:spacing w:before="240" w:after="240" w:line="240" w:lineRule="auto"/>
      </w:pPr>
    </w:p>
    <w:p w:rsidR="00AF788F" w:rsidRDefault="00AF788F">
      <w:pPr>
        <w:spacing w:line="259" w:lineRule="auto"/>
        <w:jc w:val="left"/>
        <w:rPr>
          <w:b/>
        </w:rPr>
      </w:pPr>
      <w:r>
        <w:rPr>
          <w:b/>
        </w:rPr>
        <w:br w:type="page"/>
      </w:r>
    </w:p>
    <w:p w:rsidR="00C65B94" w:rsidRPr="00ED66E9" w:rsidRDefault="00C65B94" w:rsidP="00C65B94">
      <w:pPr>
        <w:spacing w:after="0" w:line="240" w:lineRule="auto"/>
        <w:rPr>
          <w:b/>
        </w:rPr>
      </w:pPr>
      <w:r w:rsidRPr="00ED66E9">
        <w:rPr>
          <w:b/>
        </w:rPr>
        <w:lastRenderedPageBreak/>
        <w:t>Bolette Moldenhawer</w:t>
      </w:r>
    </w:p>
    <w:p w:rsidR="00C65B94" w:rsidRPr="00ED66E9" w:rsidRDefault="00C65B94" w:rsidP="00C65B94">
      <w:pPr>
        <w:spacing w:after="0" w:line="240" w:lineRule="auto"/>
        <w:rPr>
          <w:b/>
        </w:rPr>
      </w:pPr>
      <w:r w:rsidRPr="00ED66E9">
        <w:rPr>
          <w:b/>
        </w:rPr>
        <w:t>Sektion for Pædagogik, Institut for Kommunikation</w:t>
      </w:r>
      <w:r>
        <w:rPr>
          <w:b/>
        </w:rPr>
        <w:t xml:space="preserve"> -  </w:t>
      </w:r>
      <w:r w:rsidRPr="00ED66E9">
        <w:rPr>
          <w:b/>
        </w:rPr>
        <w:t>Københavns Universitet</w:t>
      </w:r>
    </w:p>
    <w:p w:rsidR="00694AC7" w:rsidRDefault="00694AC7" w:rsidP="00694AC7">
      <w:pPr>
        <w:pStyle w:val="Overskrift1"/>
        <w:spacing w:before="0"/>
        <w:jc w:val="both"/>
        <w:rPr>
          <w:lang w:val="da-DK"/>
        </w:rPr>
      </w:pPr>
    </w:p>
    <w:p w:rsidR="00694AC7" w:rsidRDefault="00C65B94" w:rsidP="00694AC7">
      <w:pPr>
        <w:pStyle w:val="Overskrift1"/>
        <w:spacing w:before="0"/>
        <w:jc w:val="both"/>
        <w:rPr>
          <w:lang w:val="da-DK"/>
        </w:rPr>
      </w:pPr>
      <w:r w:rsidRPr="00C65B94">
        <w:rPr>
          <w:lang w:val="da-DK"/>
        </w:rPr>
        <w:t xml:space="preserve">Nye blikke på politiske kategoriseringer af ’migranten’ siden 1980’erne – i et </w:t>
      </w:r>
    </w:p>
    <w:p w:rsidR="00C65B94" w:rsidRDefault="00C65B94" w:rsidP="00694AC7">
      <w:pPr>
        <w:pStyle w:val="Overskrift1"/>
        <w:spacing w:before="0"/>
        <w:jc w:val="both"/>
        <w:rPr>
          <w:lang w:val="da-DK"/>
        </w:rPr>
      </w:pPr>
      <w:r w:rsidRPr="00C65B94">
        <w:rPr>
          <w:lang w:val="da-DK"/>
        </w:rPr>
        <w:t>moraløkonomisk og postemotionelt perspektiv</w:t>
      </w:r>
    </w:p>
    <w:p w:rsidR="00C65B94" w:rsidRPr="00ED66E9" w:rsidRDefault="00C65B94" w:rsidP="00C65B94">
      <w:pPr>
        <w:spacing w:after="0" w:line="240" w:lineRule="auto"/>
      </w:pPr>
    </w:p>
    <w:p w:rsidR="00C65B94" w:rsidRDefault="00C65B94" w:rsidP="00C65B94">
      <w:pPr>
        <w:pStyle w:val="Ingenafstand"/>
        <w:rPr>
          <w:lang w:val="da-DK"/>
        </w:rPr>
      </w:pPr>
      <w:r w:rsidRPr="003B3FEC">
        <w:rPr>
          <w:lang w:val="da-DK"/>
        </w:rPr>
        <w:t xml:space="preserve">I mit paper er analysen todelt. Først udarbejder jeg en kategorial analyse af dels hvordan ’migranten’ beskrives </w:t>
      </w:r>
      <w:r w:rsidRPr="00C65B94">
        <w:rPr>
          <w:lang w:val="da-DK"/>
        </w:rPr>
        <w:t>som individer og/eller grupper af afvigere, der siden 1980’erne veksler mellem at forstyrre den velfærdspolitiske, værdipolitiske og/eller den sikkerhedspolitiske orden. Dels hvordan politiske reguleringer af ’migranten’ begrundes i kraft af moralske fordringer om at skabe en retfærdig (om)fordeling af sociale goder (velfærdsydelser) og/eller sociale risici (sikkerhed). Dernæst analyserer jeg det politiske kategoriseringsarbejde i et såvel moraløkonomisk som postemotionelt perspektiv. Mens jeg i det moraløkonomiske perspektiv har fokus på de værdier og normer, hvormed</w:t>
      </w:r>
      <w:r w:rsidRPr="003B3FEC">
        <w:rPr>
          <w:lang w:val="da-DK"/>
        </w:rPr>
        <w:t xml:space="preserve"> indvandring, asyl og ophold tænkes og reguleres (bl.a. Fassin 2005, 2012), har jeg i det postemotionelle perspektiv fokus på, hvordan ’udsagn om migranter’ produceres, vækkes og mobiliseres gennem emotioner til at skabe både frygt, angst og usikkerhed (bl.a. Mestrovic 1997).</w:t>
      </w:r>
    </w:p>
    <w:p w:rsidR="003B3FEC" w:rsidRPr="003B3FEC" w:rsidRDefault="003B3FEC" w:rsidP="00C65B94">
      <w:pPr>
        <w:pStyle w:val="Ingenafstand"/>
        <w:rPr>
          <w:lang w:val="da-DK"/>
        </w:rPr>
      </w:pPr>
    </w:p>
    <w:p w:rsidR="00C65B94" w:rsidRPr="00ED66E9" w:rsidRDefault="00C65B94" w:rsidP="00C65B94">
      <w:pPr>
        <w:spacing w:after="0" w:line="240" w:lineRule="auto"/>
        <w:rPr>
          <w:sz w:val="16"/>
          <w:lang w:val="en-GB"/>
        </w:rPr>
      </w:pPr>
      <w:r w:rsidRPr="00ED66E9">
        <w:rPr>
          <w:sz w:val="16"/>
          <w:lang w:val="en-GB"/>
        </w:rPr>
        <w:t>Referencer</w:t>
      </w:r>
    </w:p>
    <w:p w:rsidR="00C65B94" w:rsidRPr="00ED66E9" w:rsidRDefault="00C65B94" w:rsidP="00C65B94">
      <w:pPr>
        <w:spacing w:after="0" w:line="240" w:lineRule="auto"/>
        <w:rPr>
          <w:sz w:val="16"/>
          <w:lang w:val="en-GB"/>
        </w:rPr>
      </w:pPr>
      <w:r w:rsidRPr="00ED66E9">
        <w:rPr>
          <w:sz w:val="16"/>
          <w:lang w:val="en-GB"/>
        </w:rPr>
        <w:t>Fassin, D. 2012. Humanitarian Reason. A Moral History of the Present, University of California Press.</w:t>
      </w:r>
    </w:p>
    <w:p w:rsidR="00C65B94" w:rsidRPr="00ED66E9" w:rsidRDefault="00C65B94" w:rsidP="00C65B94">
      <w:pPr>
        <w:spacing w:after="0" w:line="240" w:lineRule="auto"/>
        <w:rPr>
          <w:sz w:val="16"/>
          <w:lang w:val="en-GB"/>
        </w:rPr>
      </w:pPr>
      <w:r w:rsidRPr="00ED66E9">
        <w:rPr>
          <w:sz w:val="16"/>
          <w:lang w:val="en-GB"/>
        </w:rPr>
        <w:t>Fassin, D. 2005. Compassion and Repression: The Moral Economy of Immigration Policies in France, Cultural Anthropology, vil. 20, Issue 3, pp. 362-387.</w:t>
      </w:r>
    </w:p>
    <w:p w:rsidR="00C65B94" w:rsidRPr="00C65B94" w:rsidRDefault="00C65B94" w:rsidP="00C65B94">
      <w:pPr>
        <w:spacing w:after="0" w:line="240" w:lineRule="auto"/>
        <w:rPr>
          <w:sz w:val="16"/>
          <w:lang w:val="en-GB"/>
        </w:rPr>
      </w:pPr>
      <w:r w:rsidRPr="00ED66E9">
        <w:rPr>
          <w:sz w:val="16"/>
          <w:lang w:val="en-GB"/>
        </w:rPr>
        <w:t>Mestrovic’, Stjepan G. 1997. Postemotional Society, London: Sage Publications.</w:t>
      </w:r>
    </w:p>
    <w:p w:rsidR="00C65B94" w:rsidRPr="00C65B94" w:rsidRDefault="00C65B94" w:rsidP="00C65B94">
      <w:pPr>
        <w:pBdr>
          <w:bottom w:val="single" w:sz="12" w:space="1" w:color="auto"/>
        </w:pBdr>
        <w:spacing w:after="0" w:line="240" w:lineRule="auto"/>
        <w:rPr>
          <w:sz w:val="16"/>
          <w:lang w:val="en-GB"/>
        </w:rPr>
      </w:pPr>
    </w:p>
    <w:p w:rsidR="00AF788F" w:rsidRPr="00F4242B" w:rsidRDefault="00AF788F" w:rsidP="00AF788F">
      <w:pPr>
        <w:spacing w:after="0" w:line="240" w:lineRule="auto"/>
        <w:rPr>
          <w:b/>
          <w:lang w:val="en-US"/>
        </w:rPr>
      </w:pPr>
    </w:p>
    <w:p w:rsidR="00AF788F" w:rsidRPr="00ED66E9" w:rsidRDefault="00762360" w:rsidP="00AF788F">
      <w:pPr>
        <w:spacing w:after="0" w:line="240" w:lineRule="auto"/>
        <w:rPr>
          <w:b/>
        </w:rPr>
      </w:pPr>
      <w:r>
        <w:rPr>
          <w:b/>
        </w:rPr>
        <w:t>Mikkel Rytter</w:t>
      </w:r>
    </w:p>
    <w:p w:rsidR="00AF788F" w:rsidRPr="00ED66E9" w:rsidRDefault="00AF788F" w:rsidP="00AF788F">
      <w:pPr>
        <w:spacing w:after="0" w:line="240" w:lineRule="auto"/>
        <w:rPr>
          <w:b/>
        </w:rPr>
      </w:pPr>
      <w:r>
        <w:rPr>
          <w:b/>
        </w:rPr>
        <w:t xml:space="preserve">Institut for </w:t>
      </w:r>
      <w:r w:rsidR="00665FA1">
        <w:rPr>
          <w:b/>
        </w:rPr>
        <w:t xml:space="preserve">Antropologi - </w:t>
      </w:r>
      <w:r w:rsidRPr="00ED66E9">
        <w:rPr>
          <w:b/>
        </w:rPr>
        <w:t>Aarhus Universitet</w:t>
      </w:r>
    </w:p>
    <w:p w:rsidR="00694AC7" w:rsidRDefault="00694AC7" w:rsidP="00694AC7">
      <w:pPr>
        <w:pStyle w:val="Overskrift1"/>
        <w:spacing w:before="0"/>
        <w:jc w:val="both"/>
        <w:rPr>
          <w:lang w:val="da-DK"/>
        </w:rPr>
      </w:pPr>
    </w:p>
    <w:p w:rsidR="00694AC7" w:rsidRDefault="00AF788F" w:rsidP="00694AC7">
      <w:pPr>
        <w:pStyle w:val="Overskrift1"/>
        <w:spacing w:before="0"/>
        <w:jc w:val="both"/>
        <w:rPr>
          <w:lang w:val="da-DK"/>
        </w:rPr>
      </w:pPr>
      <w:r w:rsidRPr="003B3FEC">
        <w:rPr>
          <w:lang w:val="da-DK"/>
        </w:rPr>
        <w:t xml:space="preserve">Generation M: Religion som ressource i skiftende generations-forståelser blandt </w:t>
      </w:r>
    </w:p>
    <w:p w:rsidR="00AF788F" w:rsidRPr="00081E3F" w:rsidRDefault="00AF788F" w:rsidP="00694AC7">
      <w:pPr>
        <w:pStyle w:val="Overskrift1"/>
        <w:spacing w:before="0"/>
        <w:jc w:val="both"/>
        <w:rPr>
          <w:lang w:val="da-DK"/>
        </w:rPr>
      </w:pPr>
      <w:r w:rsidRPr="003B3FEC">
        <w:rPr>
          <w:lang w:val="da-DK"/>
        </w:rPr>
        <w:t>dansk-pakistanske muslimer</w:t>
      </w:r>
    </w:p>
    <w:p w:rsidR="00AF788F" w:rsidRPr="00ED66E9" w:rsidRDefault="00AF788F" w:rsidP="00AF788F">
      <w:pPr>
        <w:spacing w:before="240" w:after="240" w:line="240" w:lineRule="auto"/>
      </w:pPr>
      <w:r w:rsidRPr="00ED66E9">
        <w:t>Mit første etnografiske feltarbejde blev indledt primo september 2001 og fokuserede på arrangerede ægteskaber blandt pakistanske migrantfamilier. Få dage senere fløj fly ind i World Trade center og Pentagon. Flere har diskuteret den 11. september som en ’kritisk begivenhed’, der radikalt ændrede på måderne hvorved islam og muslimer er blevet set, diskuteret og studeret. Uanset hvad, så har det altid været bagtæppe for mine forskellige projekter.</w:t>
      </w:r>
    </w:p>
    <w:p w:rsidR="00AF788F" w:rsidRPr="00ED66E9" w:rsidRDefault="00AF788F" w:rsidP="00AF788F">
      <w:pPr>
        <w:spacing w:before="240" w:after="240" w:line="240" w:lineRule="auto"/>
      </w:pPr>
      <w:r w:rsidRPr="00ED66E9">
        <w:t>Inspireret af den britiske forfatter Shelina Janmohamed fokuserer denne præsentation på ’Generation M’ (2016), som er opvokset med 11. september og ikke ser de store modsætninger mellem det at være praktiserende rettroende muslimer og samtidigt være veludannede, karrieremindede, økobevidste forbrugere i et sekulært samfund.</w:t>
      </w:r>
    </w:p>
    <w:p w:rsidR="00AF788F" w:rsidRPr="00ED66E9" w:rsidRDefault="00AF788F" w:rsidP="00AF788F">
      <w:pPr>
        <w:spacing w:before="240" w:after="240" w:line="240" w:lineRule="auto"/>
      </w:pPr>
      <w:r w:rsidRPr="00ED66E9">
        <w:t>Min diskussion af Generation M trækker på tre delvist overlappende projekter, der har fokuseret på: (1) Generation og forbundethed indenfor transnationale familier (2003-2010). (2) Genealogi og spiritualitet blandt dedikerede sufi muslimer (2011-2016). Samt (3) ’Generationskontraktens’ udfordringer ved alderdom, pleje og død (2017-2019). I de tre projekter er jeg stødt på forskellige emiske forståelser af ’generation’, der imidlertid fra et analytisk perspektiv handler om ”distancering”, ”afspejling” og ”reciprocitet”. I alle tre tilfælde synes religion, at udgøre en ressource og mulighed for at definere sig selv og skabe kontinuitet i ens liv og hverdag.</w:t>
      </w:r>
    </w:p>
    <w:p w:rsidR="00AF788F" w:rsidRDefault="00AF788F" w:rsidP="00AF788F">
      <w:pPr>
        <w:pBdr>
          <w:bottom w:val="single" w:sz="12" w:space="1" w:color="auto"/>
        </w:pBdr>
        <w:spacing w:before="240" w:after="240" w:line="240" w:lineRule="auto"/>
      </w:pPr>
      <w:r w:rsidRPr="00ED66E9">
        <w:t>På baggrund af det præsenterede materiale vil jeg til slut reflektere over generationsbegrebets anvendelighed og holdbarhed – og fremtiden for Generation M.</w:t>
      </w:r>
    </w:p>
    <w:p w:rsidR="00AF788F" w:rsidRDefault="00AF788F" w:rsidP="00AF788F">
      <w:pPr>
        <w:pBdr>
          <w:bottom w:val="single" w:sz="12" w:space="1" w:color="auto"/>
        </w:pBdr>
        <w:spacing w:before="240" w:after="240" w:line="240" w:lineRule="auto"/>
      </w:pPr>
    </w:p>
    <w:p w:rsidR="00AF788F" w:rsidRPr="00C65B94" w:rsidRDefault="00AF788F" w:rsidP="00AF788F">
      <w:pPr>
        <w:spacing w:after="0" w:line="240" w:lineRule="auto"/>
        <w:rPr>
          <w:b/>
        </w:rPr>
      </w:pPr>
      <w:r w:rsidRPr="00ED66E9">
        <w:rPr>
          <w:b/>
        </w:rPr>
        <w:t>An</w:t>
      </w:r>
      <w:r w:rsidR="00762360">
        <w:rPr>
          <w:b/>
        </w:rPr>
        <w:t>ja Kublitz</w:t>
      </w:r>
    </w:p>
    <w:p w:rsidR="00AF788F" w:rsidRPr="00ED66E9" w:rsidRDefault="00665FA1" w:rsidP="00AF788F">
      <w:pPr>
        <w:spacing w:after="0" w:line="240" w:lineRule="auto"/>
        <w:rPr>
          <w:b/>
        </w:rPr>
      </w:pPr>
      <w:r>
        <w:rPr>
          <w:b/>
        </w:rPr>
        <w:t>Institut for Politik og S</w:t>
      </w:r>
      <w:r w:rsidR="00AF788F" w:rsidRPr="00C65B94">
        <w:rPr>
          <w:b/>
        </w:rPr>
        <w:t>amfund - Aalborg Universitet</w:t>
      </w:r>
    </w:p>
    <w:p w:rsidR="00AF788F" w:rsidRDefault="00AF788F" w:rsidP="00AF788F">
      <w:pPr>
        <w:pStyle w:val="Overskrift1"/>
        <w:jc w:val="both"/>
      </w:pPr>
      <w:r w:rsidRPr="00ED66E9">
        <w:t>From Revolutions to Miracles:</w:t>
      </w:r>
      <w:r>
        <w:t xml:space="preserve"> </w:t>
      </w:r>
      <w:r w:rsidRPr="00ED66E9">
        <w:t>The Rhythm of Ruptures among Danish Jihadists and Their Families</w:t>
      </w:r>
    </w:p>
    <w:p w:rsidR="00665FA1" w:rsidRDefault="00AF788F" w:rsidP="00AF788F">
      <w:pPr>
        <w:pBdr>
          <w:bottom w:val="single" w:sz="12" w:space="1" w:color="auto"/>
        </w:pBdr>
        <w:spacing w:before="240" w:after="0" w:line="240" w:lineRule="auto"/>
        <w:rPr>
          <w:lang w:val="en-US"/>
        </w:rPr>
      </w:pPr>
      <w:r w:rsidRPr="00ED66E9">
        <w:rPr>
          <w:lang w:val="en-GB"/>
        </w:rPr>
        <w:t xml:space="preserve">Among my interlocutors, the Arab Spring of 2011 was received as a miracle that cut through the existing political order and called upon them to radically change their lives. </w:t>
      </w:r>
      <w:r w:rsidRPr="003B3FEC">
        <w:rPr>
          <w:lang w:val="en-US"/>
        </w:rPr>
        <w:t>From one day to the next, they gave up on their criminal careers, turned towards God and decided to travel to the Middle East to take up arms. The majority of young Danish jihadists have grown up in the context of Danish housing projects and in the shadow of their parents’ failed revolutions in the Middle East and North Africa. Based on long-term fieldwork among immigrant families in Denmark, this paper explores how my interlocutors across generations attune to the recursive ruptures that always are new again. I argue that sometimes people’s lives are so marked by ruptures that any continuity has collapsed; sometimes ruptures only come as rhythms: as continuous repetit</w:t>
      </w:r>
      <w:r w:rsidR="00665FA1">
        <w:rPr>
          <w:lang w:val="en-US"/>
        </w:rPr>
        <w:t>ion of potential radical change</w:t>
      </w:r>
    </w:p>
    <w:p w:rsidR="00665FA1" w:rsidRDefault="00665FA1" w:rsidP="00AF788F">
      <w:pPr>
        <w:pBdr>
          <w:bottom w:val="single" w:sz="12" w:space="1" w:color="auto"/>
        </w:pBdr>
        <w:spacing w:before="240" w:after="0" w:line="240" w:lineRule="auto"/>
        <w:rPr>
          <w:lang w:val="en-US"/>
        </w:rPr>
      </w:pPr>
    </w:p>
    <w:p w:rsidR="00AF788F" w:rsidRPr="003B3FEC" w:rsidRDefault="00AF788F" w:rsidP="00AF788F">
      <w:pPr>
        <w:pBdr>
          <w:bottom w:val="single" w:sz="12" w:space="1" w:color="auto"/>
        </w:pBdr>
        <w:spacing w:before="240" w:after="0" w:line="240" w:lineRule="auto"/>
        <w:rPr>
          <w:lang w:val="en-US"/>
        </w:rPr>
      </w:pPr>
    </w:p>
    <w:p w:rsidR="00694AC7" w:rsidRPr="00665FA1" w:rsidRDefault="00694AC7" w:rsidP="00AF788F">
      <w:pPr>
        <w:spacing w:after="0"/>
        <w:rPr>
          <w:b/>
          <w:lang w:val="en-US"/>
        </w:rPr>
      </w:pPr>
    </w:p>
    <w:p w:rsidR="00AF788F" w:rsidRDefault="00762360" w:rsidP="00694AC7">
      <w:pPr>
        <w:spacing w:after="0" w:line="240" w:lineRule="auto"/>
        <w:rPr>
          <w:b/>
        </w:rPr>
      </w:pPr>
      <w:r>
        <w:rPr>
          <w:b/>
        </w:rPr>
        <w:t>Flemming Røgilds</w:t>
      </w:r>
    </w:p>
    <w:p w:rsidR="00AF788F" w:rsidRPr="00ED66E9" w:rsidRDefault="00665FA1" w:rsidP="00694AC7">
      <w:pPr>
        <w:spacing w:after="0" w:line="240" w:lineRule="auto"/>
        <w:rPr>
          <w:b/>
        </w:rPr>
      </w:pPr>
      <w:r>
        <w:rPr>
          <w:b/>
        </w:rPr>
        <w:t xml:space="preserve">Institut </w:t>
      </w:r>
      <w:r w:rsidR="00AF788F">
        <w:rPr>
          <w:b/>
        </w:rPr>
        <w:t>for Sociologi - Københavns Universitet</w:t>
      </w:r>
    </w:p>
    <w:p w:rsidR="00AF788F" w:rsidRPr="00AF788F" w:rsidRDefault="00AF788F" w:rsidP="00AF788F">
      <w:pPr>
        <w:pStyle w:val="Overskrift1"/>
        <w:jc w:val="both"/>
        <w:rPr>
          <w:lang w:val="da-DK"/>
        </w:rPr>
      </w:pPr>
      <w:r w:rsidRPr="00AF788F">
        <w:rPr>
          <w:lang w:val="da-DK"/>
        </w:rPr>
        <w:t>Dont misplace yourself: Stemmer i et grænseland</w:t>
      </w:r>
    </w:p>
    <w:p w:rsidR="00AF788F" w:rsidRDefault="00AF788F" w:rsidP="00AF788F">
      <w:pPr>
        <w:pBdr>
          <w:bottom w:val="single" w:sz="12" w:space="1" w:color="auto"/>
        </w:pBdr>
        <w:spacing w:line="240" w:lineRule="auto"/>
        <w:rPr>
          <w:lang w:eastAsia="da-DK"/>
        </w:rPr>
      </w:pPr>
    </w:p>
    <w:p w:rsidR="00AF788F" w:rsidRDefault="00AF788F" w:rsidP="00207D4F">
      <w:pPr>
        <w:pBdr>
          <w:bottom w:val="single" w:sz="12" w:space="1" w:color="auto"/>
        </w:pBdr>
        <w:spacing w:line="240" w:lineRule="auto"/>
      </w:pPr>
      <w:r>
        <w:t>Grænseafprøvning, grænsekontrol, grænseoverskridelse. De unge som de (revolutionære) andre, som mutanter eller traditionens fornyere. Forskeren som ung hund, i midtvejskrise og som (folke)pensionist. Det kosmopolitiske paradoks. Ungdomskulturer og raci</w:t>
      </w:r>
      <w:r w:rsidR="00207D4F">
        <w:t>sme. Med hjemløsheden som hjem.</w:t>
      </w:r>
    </w:p>
    <w:p w:rsidR="00AF788F" w:rsidRDefault="00AF788F" w:rsidP="00AF788F">
      <w:pPr>
        <w:pBdr>
          <w:bottom w:val="single" w:sz="12" w:space="1" w:color="auto"/>
        </w:pBdr>
        <w:spacing w:before="240" w:after="240" w:line="240" w:lineRule="auto"/>
      </w:pPr>
    </w:p>
    <w:p w:rsidR="00AF788F" w:rsidRDefault="00762360" w:rsidP="00AF788F">
      <w:pPr>
        <w:spacing w:after="0" w:line="240" w:lineRule="auto"/>
        <w:rPr>
          <w:b/>
        </w:rPr>
      </w:pPr>
      <w:r>
        <w:rPr>
          <w:b/>
        </w:rPr>
        <w:t>Karen Valentin</w:t>
      </w:r>
    </w:p>
    <w:p w:rsidR="00AF788F" w:rsidRPr="00ED66E9" w:rsidRDefault="00AF788F" w:rsidP="00AF788F">
      <w:pPr>
        <w:spacing w:after="0" w:line="240" w:lineRule="auto"/>
        <w:rPr>
          <w:b/>
        </w:rPr>
      </w:pPr>
      <w:r>
        <w:rPr>
          <w:b/>
        </w:rPr>
        <w:t>Pædagogisk Antropologi, DPU – Aarhus Universitet</w:t>
      </w:r>
    </w:p>
    <w:p w:rsidR="00AF788F" w:rsidRPr="00ED66E9" w:rsidRDefault="00AF788F" w:rsidP="00AF788F">
      <w:pPr>
        <w:pStyle w:val="Overskrift1"/>
        <w:jc w:val="both"/>
        <w:rPr>
          <w:lang w:val="da-DK"/>
        </w:rPr>
      </w:pPr>
      <w:r w:rsidRPr="00ED66E9">
        <w:rPr>
          <w:lang w:val="da-DK"/>
        </w:rPr>
        <w:t>Fra ’international studerende’ til ’immigrant’: skabelsen af et nyt migrantmiljø i Danmark</w:t>
      </w:r>
    </w:p>
    <w:p w:rsidR="00AF788F" w:rsidRPr="00ED66E9" w:rsidRDefault="00AF788F" w:rsidP="00AF788F">
      <w:pPr>
        <w:spacing w:before="240" w:after="240" w:line="240" w:lineRule="auto"/>
      </w:pPr>
      <w:r w:rsidRPr="00ED66E9">
        <w:t>Nepalesere udgør en ny gruppe af migranter i Danmark, der er kommet siden midt-00erne som følge af en stigende global kommercialisering af uddannelsesmarkedet. Det er således et ungt migrantmiljø med rod i primært unge, enlige mænd på studieopholdstilladelser. Til trods for den i udgangspunkt midlertidige karakter af deres ophold, er mange overgået til andre opholdsordninger, særligt den nu afskaffede Green Card ordning og Permanent Opholdstilladelse. Grundet deres opholdsgrundlag er nepaleserne ikke blevet stillet overfor samme ’integrationspakker’ som f.eks. flygtninge og familiesammenførte, men udsættes dog for jævnlig mistænkeliggørelse i forhold til deres intentioner om at søge uddannelse og beskæftigelse i Danmark. Samtidig har mange stiftet familie, og en ny ’anden-generation’ af nepalesere er ved at vokse op og deler institutionsliv med efterkommere af mere etablerede migrantgrupper.</w:t>
      </w:r>
    </w:p>
    <w:p w:rsidR="00AF788F" w:rsidRDefault="00AF788F" w:rsidP="00AF788F">
      <w:pPr>
        <w:pBdr>
          <w:bottom w:val="single" w:sz="12" w:space="1" w:color="auto"/>
        </w:pBdr>
        <w:spacing w:before="240" w:after="240" w:line="240" w:lineRule="auto"/>
      </w:pPr>
      <w:r w:rsidRPr="00ED66E9">
        <w:t>Med analytisk fokus på samspillet mellem historisk tid, bureaukratisk tid og biografisk tid vil dette oplæg stille skarpt på nepalesere som en ny generation af migranter i det danske migrantlandskab og på de intergenerationelle processer, der karakteriserer det nepalesiske miljø i Danmark.</w:t>
      </w:r>
    </w:p>
    <w:p w:rsidR="00207D4F" w:rsidRDefault="00207D4F" w:rsidP="00AF788F">
      <w:pPr>
        <w:pBdr>
          <w:bottom w:val="single" w:sz="12" w:space="1" w:color="auto"/>
        </w:pBdr>
        <w:spacing w:before="240" w:after="240" w:line="240" w:lineRule="auto"/>
      </w:pPr>
    </w:p>
    <w:p w:rsidR="00EB6B05" w:rsidRPr="00AF788F" w:rsidRDefault="00EB6B05" w:rsidP="00665FA1">
      <w:pPr>
        <w:spacing w:after="0" w:line="259" w:lineRule="auto"/>
        <w:jc w:val="left"/>
      </w:pPr>
    </w:p>
    <w:p w:rsidR="00ED66E9" w:rsidRDefault="00ED66E9" w:rsidP="00665FA1">
      <w:pPr>
        <w:spacing w:after="0" w:line="259" w:lineRule="auto"/>
        <w:jc w:val="left"/>
        <w:rPr>
          <w:b/>
        </w:rPr>
      </w:pPr>
      <w:r w:rsidRPr="00ED66E9">
        <w:rPr>
          <w:b/>
        </w:rPr>
        <w:t>Birgitte Romme Larsen</w:t>
      </w:r>
    </w:p>
    <w:p w:rsidR="00ED66E9" w:rsidRPr="00ED66E9" w:rsidRDefault="00C65B94" w:rsidP="00665FA1">
      <w:pPr>
        <w:spacing w:after="0" w:line="240" w:lineRule="auto"/>
        <w:rPr>
          <w:b/>
        </w:rPr>
      </w:pPr>
      <w:r>
        <w:rPr>
          <w:b/>
        </w:rPr>
        <w:t xml:space="preserve">Pædagogisk Antropologi, </w:t>
      </w:r>
      <w:r w:rsidR="00ED66E9">
        <w:rPr>
          <w:b/>
        </w:rPr>
        <w:t>DPU – Aarhus Universitet</w:t>
      </w:r>
    </w:p>
    <w:p w:rsidR="00BD19D2" w:rsidRPr="00BD19D2" w:rsidRDefault="00ED66E9" w:rsidP="00BD19D2">
      <w:pPr>
        <w:pStyle w:val="Overskrift1"/>
        <w:jc w:val="both"/>
        <w:rPr>
          <w:lang w:val="da-DK"/>
        </w:rPr>
      </w:pPr>
      <w:r w:rsidRPr="00ED66E9">
        <w:rPr>
          <w:lang w:val="da-DK"/>
        </w:rPr>
        <w:t>Den hverdagslige strukturering af næste generations fremtid – et forsøgsvist blik på tværs af ’nyankomne flygtninge’ og ’2. gener</w:t>
      </w:r>
      <w:r w:rsidR="00BD19D2">
        <w:rPr>
          <w:lang w:val="da-DK"/>
        </w:rPr>
        <w:t>ations-indvandrere’ i Danmark</w:t>
      </w:r>
    </w:p>
    <w:p w:rsidR="00C65B94" w:rsidRDefault="00ED66E9" w:rsidP="00C65B94">
      <w:pPr>
        <w:pBdr>
          <w:bottom w:val="single" w:sz="12" w:space="1" w:color="auto"/>
        </w:pBdr>
        <w:spacing w:before="240" w:after="240" w:line="240" w:lineRule="auto"/>
      </w:pPr>
      <w:r w:rsidRPr="00ED66E9">
        <w:t>I spændingsfeltet mellem forældre, børn og det omgivende samfund undersøger jeg i dette oplæg, hvordan forældrelige fremtidshåb for næste generation føder ind i selve den daglige organisering af det nuværende familieliv. Dette gør jeg ved forsøgsvist at sammenstille en række empirisk-analytiske fund fra to tidligere studier, som jeg ikke før har haft anskuet i et tværgående, komparativt lys. De to studier udgør: Mit ph.d.-studie (2011) omhandlende skabelse af ’sted’ og ’tilhørsforhold’ blandt nyankomne FN kvoteflygtninge-familier boligplaceret i mindre jyske lokalsamfund, og et kvalitativt interviewstudie (2013) omhandlende den hverdagslige prioritering af ’tid’ og ’forbrug’ og struktureringen af det daglige familieliv blandt forældre med såkaldt ”2. generations”-indvandrerbaggrund, bosiddende i Storkøbenhavn. På tværs af de to tematisk meget forskelligartede studier foreslår jeg, for det første, hvordan forskellige debatter og forventninger i samfundet vedrørende ’flygtninge og indvandrere’ ikke alene indvirker på de omhandlende forældres selvbillede og selvforståelser, men derimod også kan ses direkte og i detaljen at konkretisere og materialisere sig helt ned til selv de mest ”banale” domestiske dagligdagsrutiner; og, for det andet, hvordan disse selvsamme dagligdagsrutiner fremmaner en slags ’hverdagens strukturering’ af intet mindre end næste generat</w:t>
      </w:r>
      <w:r w:rsidR="00AF788F">
        <w:t>ions fremtidige liv i Danmark.</w:t>
      </w:r>
    </w:p>
    <w:p w:rsidR="00C65B94" w:rsidRPr="00AF788F" w:rsidRDefault="00C65B94" w:rsidP="00C65B94">
      <w:pPr>
        <w:pBdr>
          <w:bottom w:val="single" w:sz="12" w:space="1" w:color="auto"/>
        </w:pBdr>
        <w:spacing w:before="240" w:after="0" w:line="240" w:lineRule="auto"/>
      </w:pPr>
    </w:p>
    <w:p w:rsidR="00C65B94" w:rsidRPr="00AF788F" w:rsidRDefault="00C65B94" w:rsidP="00C65B94">
      <w:pPr>
        <w:spacing w:after="0"/>
        <w:rPr>
          <w:b/>
        </w:rPr>
      </w:pPr>
    </w:p>
    <w:p w:rsidR="00EB6B05" w:rsidRPr="00AF788F" w:rsidRDefault="00EB6B05">
      <w:pPr>
        <w:spacing w:line="259" w:lineRule="auto"/>
        <w:jc w:val="left"/>
        <w:rPr>
          <w:b/>
        </w:rPr>
      </w:pPr>
      <w:r w:rsidRPr="00AF788F">
        <w:rPr>
          <w:b/>
        </w:rPr>
        <w:br w:type="page"/>
      </w:r>
    </w:p>
    <w:p w:rsidR="00ED66E9" w:rsidRPr="00C65B94" w:rsidRDefault="00ED66E9" w:rsidP="00C65B94">
      <w:pPr>
        <w:spacing w:after="0" w:line="240" w:lineRule="auto"/>
        <w:rPr>
          <w:b/>
        </w:rPr>
      </w:pPr>
    </w:p>
    <w:p w:rsidR="00ED66E9" w:rsidRPr="00AF788F" w:rsidRDefault="00ED66E9" w:rsidP="00C65B94">
      <w:pPr>
        <w:pBdr>
          <w:bottom w:val="single" w:sz="12" w:space="1" w:color="auto"/>
        </w:pBdr>
        <w:spacing w:before="240" w:after="240" w:line="240" w:lineRule="auto"/>
      </w:pPr>
    </w:p>
    <w:p w:rsidR="00C65B94" w:rsidRDefault="00C65B94" w:rsidP="00C65B94">
      <w:pPr>
        <w:pBdr>
          <w:bottom w:val="single" w:sz="12" w:space="1" w:color="auto"/>
        </w:pBdr>
        <w:spacing w:before="240" w:after="240" w:line="240" w:lineRule="auto"/>
      </w:pPr>
    </w:p>
    <w:p w:rsidR="00C65B94" w:rsidRDefault="00762360" w:rsidP="00C65B94">
      <w:pPr>
        <w:spacing w:after="0" w:line="240" w:lineRule="auto"/>
        <w:rPr>
          <w:b/>
        </w:rPr>
      </w:pPr>
      <w:r>
        <w:rPr>
          <w:b/>
        </w:rPr>
        <w:t>Jette Kofoed</w:t>
      </w:r>
    </w:p>
    <w:p w:rsidR="00C65B94" w:rsidRDefault="00C65B94" w:rsidP="00C65B94">
      <w:pPr>
        <w:spacing w:after="0" w:line="240" w:lineRule="auto"/>
        <w:rPr>
          <w:b/>
        </w:rPr>
      </w:pPr>
      <w:r>
        <w:rPr>
          <w:b/>
        </w:rPr>
        <w:t>Uddannelsesvidenskab, DPU – Aarhus Universitet</w:t>
      </w:r>
    </w:p>
    <w:p w:rsidR="009A7BEA" w:rsidRDefault="009A7BEA" w:rsidP="00C65B94">
      <w:pPr>
        <w:spacing w:after="0" w:line="240" w:lineRule="auto"/>
        <w:rPr>
          <w:b/>
        </w:rPr>
      </w:pPr>
    </w:p>
    <w:p w:rsidR="009A7BEA" w:rsidRPr="00694AC7" w:rsidRDefault="009A7BEA" w:rsidP="00694AC7">
      <w:pPr>
        <w:spacing w:after="0" w:line="240" w:lineRule="auto"/>
        <w:rPr>
          <w:rFonts w:ascii="AU Passata" w:hAnsi="AU Passata"/>
          <w:b/>
          <w:sz w:val="26"/>
          <w:szCs w:val="26"/>
        </w:rPr>
      </w:pPr>
      <w:r w:rsidRPr="00694AC7">
        <w:rPr>
          <w:rFonts w:ascii="AU Passata" w:hAnsi="AU Passata"/>
          <w:b/>
          <w:sz w:val="26"/>
          <w:szCs w:val="26"/>
        </w:rPr>
        <w:t xml:space="preserve">Foldet ind i tid. Et affirmativt blik på minoritetsforskning, børn og sociale kategorier </w:t>
      </w:r>
    </w:p>
    <w:p w:rsidR="00694AC7" w:rsidRDefault="00694AC7" w:rsidP="009A7BEA">
      <w:pPr>
        <w:spacing w:after="0" w:line="240" w:lineRule="auto"/>
      </w:pPr>
    </w:p>
    <w:p w:rsidR="009A7BEA" w:rsidRPr="009A7BEA" w:rsidRDefault="009A7BEA" w:rsidP="009A7BEA">
      <w:pPr>
        <w:spacing w:after="0" w:line="240" w:lineRule="auto"/>
      </w:pPr>
      <w:r w:rsidRPr="009A7BEA">
        <w:t>Jeg vil lade to udsagn spænde et oplæg om børn, uddannelse og minoritetsforskning ud.</w:t>
      </w:r>
    </w:p>
    <w:p w:rsidR="009A7BEA" w:rsidRDefault="009A7BEA" w:rsidP="009A7BEA">
      <w:pPr>
        <w:spacing w:after="0" w:line="240" w:lineRule="auto"/>
      </w:pPr>
      <w:r w:rsidRPr="009A7BEA">
        <w:t xml:space="preserve">I 1994 forklarede 14 årige Mohammed: ’hvad man skal være, det er jeg ikke helt klar over. Men man skal være enten det ene eller det andet’. Han talte om sin mørke hud og sit sorte hår i en dansk folkeskole. Han talte om enten-eller oplevelser af at skulle passe ind. </w:t>
      </w:r>
    </w:p>
    <w:p w:rsidR="009A7BEA" w:rsidRPr="009A7BEA" w:rsidRDefault="009A7BEA" w:rsidP="009A7BEA">
      <w:pPr>
        <w:spacing w:after="0" w:line="240" w:lineRule="auto"/>
      </w:pPr>
      <w:r w:rsidRPr="009A7BEA">
        <w:t>I 2019 lyder et udsagn fra kommunalpolitisk/skoleledelses niveau: ’Det er ikke etnicitet, der kommer ind ad døren, men børn. Vi kan ikke tåle at kategorisere børn. Integration er passé’. Her handler det om, hvordan det er vigtigt ikke at fokusere på etnicitet i uddannelse og i uddannelsespolitisk arbejde for at skabe det gode skoleliv.</w:t>
      </w:r>
      <w:r>
        <w:t xml:space="preserve"> </w:t>
      </w:r>
      <w:r w:rsidRPr="009A7BEA">
        <w:t xml:space="preserve">Med afsæt i disse to nedslag, spørger jeg: Hvordan kan vi affirmativt bringe viden, forskning og børneperspektiver i spil på tværs af årtier? </w:t>
      </w:r>
    </w:p>
    <w:p w:rsidR="009A7BEA" w:rsidRDefault="009A7BEA" w:rsidP="00C65B94">
      <w:pPr>
        <w:spacing w:after="0" w:line="240" w:lineRule="auto"/>
        <w:rPr>
          <w:b/>
        </w:rPr>
      </w:pPr>
    </w:p>
    <w:p w:rsidR="00C65B94" w:rsidRDefault="00C65B94" w:rsidP="00C65B94">
      <w:pPr>
        <w:pBdr>
          <w:bottom w:val="single" w:sz="12" w:space="1" w:color="auto"/>
        </w:pBdr>
        <w:spacing w:after="0" w:line="240" w:lineRule="auto"/>
        <w:rPr>
          <w:b/>
        </w:rPr>
      </w:pPr>
    </w:p>
    <w:p w:rsidR="00C65B94" w:rsidRDefault="00C65B94" w:rsidP="00C65B94">
      <w:pPr>
        <w:spacing w:after="0" w:line="240" w:lineRule="auto"/>
        <w:rPr>
          <w:b/>
        </w:rPr>
      </w:pPr>
    </w:p>
    <w:p w:rsidR="00ED66E9" w:rsidRDefault="009519C6" w:rsidP="00C65B94">
      <w:pPr>
        <w:spacing w:after="0" w:line="240" w:lineRule="auto"/>
        <w:rPr>
          <w:b/>
        </w:rPr>
      </w:pPr>
      <w:r w:rsidRPr="009519C6">
        <w:rPr>
          <w:b/>
        </w:rPr>
        <w:t>Steffen Bering Kristensen</w:t>
      </w:r>
    </w:p>
    <w:p w:rsidR="009519C6" w:rsidRDefault="009519C6" w:rsidP="00C65B94">
      <w:pPr>
        <w:spacing w:after="0" w:line="240" w:lineRule="auto"/>
        <w:rPr>
          <w:b/>
        </w:rPr>
      </w:pPr>
      <w:r>
        <w:rPr>
          <w:b/>
        </w:rPr>
        <w:t>Pædagogisk Antropologi, DPU – Aarhus Universitet</w:t>
      </w:r>
    </w:p>
    <w:p w:rsidR="00665FA1" w:rsidRPr="009519C6" w:rsidRDefault="00665FA1" w:rsidP="00C65B94">
      <w:pPr>
        <w:spacing w:after="0" w:line="240" w:lineRule="auto"/>
        <w:rPr>
          <w:b/>
        </w:rPr>
      </w:pPr>
    </w:p>
    <w:p w:rsidR="00665FA1" w:rsidRDefault="005B6649" w:rsidP="00665FA1">
      <w:pPr>
        <w:pStyle w:val="Overskrift1"/>
        <w:spacing w:before="0"/>
        <w:jc w:val="both"/>
        <w:rPr>
          <w:lang w:val="da-DK"/>
        </w:rPr>
      </w:pPr>
      <w:r w:rsidRPr="009519C6">
        <w:rPr>
          <w:lang w:val="da-DK"/>
        </w:rPr>
        <w:t>”Tredje generation klarer</w:t>
      </w:r>
      <w:r w:rsidR="00983BC7" w:rsidRPr="009519C6">
        <w:rPr>
          <w:lang w:val="da-DK"/>
        </w:rPr>
        <w:t xml:space="preserve"> sig ikke bedre” (JP, 10.06.17</w:t>
      </w:r>
      <w:r w:rsidR="00983BC7" w:rsidRPr="00081E3F">
        <w:rPr>
          <w:lang w:val="da-DK"/>
        </w:rPr>
        <w:t>)</w:t>
      </w:r>
      <w:r w:rsidR="00081E3F" w:rsidRPr="00081E3F">
        <w:rPr>
          <w:lang w:val="da-DK"/>
        </w:rPr>
        <w:t xml:space="preserve"> - ”tredje generations” egne </w:t>
      </w:r>
    </w:p>
    <w:p w:rsidR="0040610D" w:rsidRPr="00081E3F" w:rsidRDefault="00081E3F" w:rsidP="00665FA1">
      <w:pPr>
        <w:pStyle w:val="Overskrift1"/>
        <w:spacing w:before="0"/>
        <w:jc w:val="both"/>
        <w:rPr>
          <w:lang w:val="da-DK"/>
        </w:rPr>
      </w:pPr>
      <w:r w:rsidRPr="00081E3F">
        <w:rPr>
          <w:lang w:val="da-DK"/>
        </w:rPr>
        <w:t>perspektiver på intergenerationelle processer</w:t>
      </w:r>
    </w:p>
    <w:p w:rsidR="009519C6" w:rsidRPr="009519C6" w:rsidRDefault="009519C6" w:rsidP="00665FA1">
      <w:pPr>
        <w:spacing w:after="0" w:line="240" w:lineRule="auto"/>
        <w:rPr>
          <w:lang w:eastAsia="da-DK"/>
        </w:rPr>
      </w:pPr>
    </w:p>
    <w:p w:rsidR="0087540B" w:rsidRDefault="00983BC7" w:rsidP="00665FA1">
      <w:pPr>
        <w:spacing w:after="0" w:line="240" w:lineRule="auto"/>
      </w:pPr>
      <w:r>
        <w:t>Med ovenstående overskrift</w:t>
      </w:r>
      <w:r w:rsidR="005C7982">
        <w:t xml:space="preserve"> </w:t>
      </w:r>
      <w:r w:rsidR="00EB6B05">
        <w:t>beskrev Jyllands Posten, at</w:t>
      </w:r>
      <w:r w:rsidR="0040610D">
        <w:t xml:space="preserve"> børn af efterkommere – den såkaldte </w:t>
      </w:r>
      <w:r w:rsidR="0087540B">
        <w:t>”</w:t>
      </w:r>
      <w:r w:rsidR="0040610D">
        <w:t>tredje generation</w:t>
      </w:r>
      <w:r w:rsidR="0087540B">
        <w:t>”</w:t>
      </w:r>
      <w:r w:rsidR="0040610D">
        <w:t xml:space="preserve"> </w:t>
      </w:r>
      <w:r w:rsidR="008B003E">
        <w:t>–</w:t>
      </w:r>
      <w:r w:rsidR="0040610D">
        <w:t xml:space="preserve"> </w:t>
      </w:r>
      <w:r w:rsidR="00A47A64">
        <w:t xml:space="preserve">kun </w:t>
      </w:r>
      <w:r w:rsidR="008B003E">
        <w:t xml:space="preserve">klarede </w:t>
      </w:r>
      <w:r w:rsidR="0087540B">
        <w:t>sig ”marginalt bedre</w:t>
      </w:r>
      <w:r w:rsidR="008B003E">
        <w:t>”</w:t>
      </w:r>
      <w:r w:rsidR="0087540B">
        <w:t xml:space="preserve"> end </w:t>
      </w:r>
      <w:r w:rsidR="008B003E">
        <w:t>anden generation</w:t>
      </w:r>
      <w:r w:rsidR="006E10DA">
        <w:t xml:space="preserve"> i den danske folkeskole</w:t>
      </w:r>
      <w:r w:rsidR="0087540B">
        <w:t xml:space="preserve"> (0,1 </w:t>
      </w:r>
      <w:r>
        <w:t>karakterpoint</w:t>
      </w:r>
      <w:r w:rsidR="0087540B">
        <w:t>)</w:t>
      </w:r>
      <w:r w:rsidR="00A47A64">
        <w:t>.</w:t>
      </w:r>
      <w:r w:rsidR="00EB6B05">
        <w:t xml:space="preserve"> ”Tredje generation” blev således indskrevet i diskursen om fejlslagen integration.</w:t>
      </w:r>
    </w:p>
    <w:p w:rsidR="0040610D" w:rsidRPr="0040610D" w:rsidRDefault="008B003E" w:rsidP="003B3FEC">
      <w:pPr>
        <w:spacing w:line="240" w:lineRule="auto"/>
      </w:pPr>
      <w:r>
        <w:t>Men hvem er i</w:t>
      </w:r>
      <w:r w:rsidR="00ED66E9">
        <w:t>ndividerne bag kategorien</w:t>
      </w:r>
      <w:r w:rsidR="001E6314">
        <w:t>,</w:t>
      </w:r>
      <w:r w:rsidR="00B65971">
        <w:t xml:space="preserve"> </w:t>
      </w:r>
      <w:r>
        <w:t>hvordan adskiller de sig faktisk fra tidligere</w:t>
      </w:r>
      <w:r w:rsidR="00983BC7">
        <w:t xml:space="preserve"> generationer</w:t>
      </w:r>
      <w:r w:rsidR="001E6314">
        <w:t xml:space="preserve"> og hvordan kan man overhovedet tale om migration i forhold til ”tredje generation”</w:t>
      </w:r>
      <w:r w:rsidR="0087540B">
        <w:t>? Jeg søger</w:t>
      </w:r>
      <w:r w:rsidR="00692CB9">
        <w:t xml:space="preserve"> at forstå</w:t>
      </w:r>
      <w:r w:rsidR="0087540B">
        <w:t xml:space="preserve"> </w:t>
      </w:r>
      <w:r w:rsidR="00692CB9">
        <w:t>den intergenerationelle proces</w:t>
      </w:r>
      <w:r w:rsidR="00302E25">
        <w:t xml:space="preserve"> i det åbenbare ”integrationsparadoks”</w:t>
      </w:r>
      <w:r w:rsidR="00983BC7">
        <w:t>, der manifesterer sig i folkeskolens karaktergivning</w:t>
      </w:r>
      <w:r>
        <w:t>. I mit igangværende studie på en 8. årgang i en skole i indre Kø</w:t>
      </w:r>
      <w:r w:rsidR="00B65971">
        <w:t>benhavn har jeg talt med unge</w:t>
      </w:r>
      <w:r>
        <w:t xml:space="preserve"> af ”den tredje generation</w:t>
      </w:r>
      <w:r w:rsidR="003670A8">
        <w:t xml:space="preserve">”. </w:t>
      </w:r>
      <w:r w:rsidR="00983BC7">
        <w:t>J</w:t>
      </w:r>
      <w:r w:rsidR="00DB5882">
        <w:t>eg</w:t>
      </w:r>
      <w:r w:rsidR="00983BC7">
        <w:t xml:space="preserve"> vil</w:t>
      </w:r>
      <w:r w:rsidR="00B65971">
        <w:t xml:space="preserve"> præsentere tre unges fortolkninger af</w:t>
      </w:r>
      <w:r w:rsidR="00DB5882">
        <w:t xml:space="preserve"> deres families </w:t>
      </w:r>
      <w:r w:rsidR="00B65971">
        <w:t>migrations</w:t>
      </w:r>
      <w:r w:rsidR="00983BC7">
        <w:t>historie</w:t>
      </w:r>
      <w:r w:rsidR="00A47A64">
        <w:t xml:space="preserve"> og skoleerfaringer</w:t>
      </w:r>
      <w:r w:rsidR="00B65971">
        <w:t>.</w:t>
      </w:r>
      <w:r w:rsidR="001E3854">
        <w:t xml:space="preserve"> </w:t>
      </w:r>
      <w:r w:rsidR="003670A8">
        <w:t>Gennem en diskussion af den kontekstuelle dyna</w:t>
      </w:r>
      <w:r w:rsidR="00A47A64">
        <w:t>mik for identitetskonstruktion</w:t>
      </w:r>
      <w:r w:rsidR="003670A8">
        <w:t xml:space="preserve"> som ”translocational positionality” (Anthias, 2001), </w:t>
      </w:r>
      <w:r w:rsidR="00ED66E9">
        <w:t>undersøger</w:t>
      </w:r>
      <w:r w:rsidR="00A47A64">
        <w:t xml:space="preserve"> jeg generationsbegrebet fra et ”tredje generations” perspektiv</w:t>
      </w:r>
      <w:r w:rsidR="00903698">
        <w:t xml:space="preserve"> og udfordrer ideen om en ”tredje generations”-kategori</w:t>
      </w:r>
      <w:r w:rsidR="003670A8">
        <w:t xml:space="preserve">. Diskussion leder frem mod </w:t>
      </w:r>
      <w:r w:rsidR="00AB6662">
        <w:t>at</w:t>
      </w:r>
      <w:r w:rsidR="003670A8">
        <w:t xml:space="preserve"> kunne blive</w:t>
      </w:r>
      <w:r w:rsidR="00AB6662">
        <w:t xml:space="preserve"> sammenhold</w:t>
      </w:r>
      <w:r w:rsidR="003670A8">
        <w:t>t</w:t>
      </w:r>
      <w:r w:rsidR="00AB6662">
        <w:t xml:space="preserve"> med empiriske studier</w:t>
      </w:r>
      <w:r w:rsidR="001E3854">
        <w:t xml:space="preserve"> </w:t>
      </w:r>
      <w:r w:rsidR="00AB6662">
        <w:t xml:space="preserve">af tidligere generationers </w:t>
      </w:r>
      <w:r w:rsidR="00ED66E9">
        <w:t>forestillinger om integration og fremtider</w:t>
      </w:r>
      <w:r w:rsidR="00EB6B05">
        <w:t xml:space="preserve"> i Danmark</w:t>
      </w:r>
      <w:r w:rsidR="00ED66E9">
        <w:t>.</w:t>
      </w:r>
    </w:p>
    <w:sectPr w:rsidR="0040610D" w:rsidRPr="0040610D" w:rsidSect="00EB6B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0D" w:rsidRDefault="0040610D" w:rsidP="00697CD5">
      <w:pPr>
        <w:spacing w:after="0" w:line="240" w:lineRule="auto"/>
      </w:pPr>
      <w:r>
        <w:separator/>
      </w:r>
    </w:p>
  </w:endnote>
  <w:endnote w:type="continuationSeparator" w:id="0">
    <w:p w:rsidR="0040610D" w:rsidRDefault="0040610D" w:rsidP="0069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Light">
    <w:altName w:val="Corbel Light"/>
    <w:panose1 w:val="020B0303030902030804"/>
    <w:charset w:val="00"/>
    <w:family w:val="swiss"/>
    <w:pitch w:val="variable"/>
    <w:sig w:usb0="A00000AF" w:usb1="5000204A" w:usb2="00000000" w:usb3="00000000" w:csb0="0000009B" w:csb1="00000000"/>
  </w:font>
  <w:font w:name="AU Passata">
    <w:altName w:val="Corbel"/>
    <w:panose1 w:val="020B0503030502030804"/>
    <w:charset w:val="00"/>
    <w:family w:val="swiss"/>
    <w:pitch w:val="variable"/>
    <w:sig w:usb0="A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0D" w:rsidRDefault="0040610D" w:rsidP="00697CD5">
      <w:pPr>
        <w:spacing w:after="0" w:line="240" w:lineRule="auto"/>
      </w:pPr>
      <w:r>
        <w:separator/>
      </w:r>
    </w:p>
  </w:footnote>
  <w:footnote w:type="continuationSeparator" w:id="0">
    <w:p w:rsidR="0040610D" w:rsidRDefault="0040610D" w:rsidP="00697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C7"/>
    <w:rsid w:val="00081E3F"/>
    <w:rsid w:val="000D7FB3"/>
    <w:rsid w:val="001E24D7"/>
    <w:rsid w:val="001E3854"/>
    <w:rsid w:val="001E6314"/>
    <w:rsid w:val="00207D4F"/>
    <w:rsid w:val="00256D5A"/>
    <w:rsid w:val="002967DC"/>
    <w:rsid w:val="002C35BE"/>
    <w:rsid w:val="00302E25"/>
    <w:rsid w:val="00333145"/>
    <w:rsid w:val="003466E5"/>
    <w:rsid w:val="003475F5"/>
    <w:rsid w:val="00355060"/>
    <w:rsid w:val="003670A8"/>
    <w:rsid w:val="003A79F8"/>
    <w:rsid w:val="003B3FEC"/>
    <w:rsid w:val="003C1A33"/>
    <w:rsid w:val="003F13AC"/>
    <w:rsid w:val="0040610D"/>
    <w:rsid w:val="00422C18"/>
    <w:rsid w:val="00437796"/>
    <w:rsid w:val="00486A5B"/>
    <w:rsid w:val="0049687F"/>
    <w:rsid w:val="004C1E8F"/>
    <w:rsid w:val="00510361"/>
    <w:rsid w:val="00527E59"/>
    <w:rsid w:val="005355FA"/>
    <w:rsid w:val="0053791E"/>
    <w:rsid w:val="00547BE6"/>
    <w:rsid w:val="005920A8"/>
    <w:rsid w:val="005B6649"/>
    <w:rsid w:val="005C7982"/>
    <w:rsid w:val="005E3334"/>
    <w:rsid w:val="00606369"/>
    <w:rsid w:val="006428CB"/>
    <w:rsid w:val="00665FA1"/>
    <w:rsid w:val="00692CB9"/>
    <w:rsid w:val="00694AC7"/>
    <w:rsid w:val="00697CD5"/>
    <w:rsid w:val="006A0DCD"/>
    <w:rsid w:val="006A2E8F"/>
    <w:rsid w:val="006E10DA"/>
    <w:rsid w:val="00703DC6"/>
    <w:rsid w:val="00723BB6"/>
    <w:rsid w:val="00734DBD"/>
    <w:rsid w:val="00743C2E"/>
    <w:rsid w:val="00750DD9"/>
    <w:rsid w:val="00762360"/>
    <w:rsid w:val="00766A3E"/>
    <w:rsid w:val="008447C9"/>
    <w:rsid w:val="00856F7C"/>
    <w:rsid w:val="0087540B"/>
    <w:rsid w:val="00885400"/>
    <w:rsid w:val="008B003E"/>
    <w:rsid w:val="008B66B6"/>
    <w:rsid w:val="00903698"/>
    <w:rsid w:val="00916703"/>
    <w:rsid w:val="009519C6"/>
    <w:rsid w:val="00983BC7"/>
    <w:rsid w:val="009A7BEA"/>
    <w:rsid w:val="009F44FB"/>
    <w:rsid w:val="00A47A64"/>
    <w:rsid w:val="00A649EE"/>
    <w:rsid w:val="00A75407"/>
    <w:rsid w:val="00AB350E"/>
    <w:rsid w:val="00AB6662"/>
    <w:rsid w:val="00AC19EE"/>
    <w:rsid w:val="00AD65D9"/>
    <w:rsid w:val="00AF46D9"/>
    <w:rsid w:val="00AF788F"/>
    <w:rsid w:val="00B45DB4"/>
    <w:rsid w:val="00B524C7"/>
    <w:rsid w:val="00B5727F"/>
    <w:rsid w:val="00B65971"/>
    <w:rsid w:val="00B83E16"/>
    <w:rsid w:val="00BD19D2"/>
    <w:rsid w:val="00C0375C"/>
    <w:rsid w:val="00C238D4"/>
    <w:rsid w:val="00C30D1B"/>
    <w:rsid w:val="00C40EC3"/>
    <w:rsid w:val="00C45250"/>
    <w:rsid w:val="00C65B94"/>
    <w:rsid w:val="00C86F55"/>
    <w:rsid w:val="00CC338B"/>
    <w:rsid w:val="00D22B20"/>
    <w:rsid w:val="00DB5882"/>
    <w:rsid w:val="00DD4223"/>
    <w:rsid w:val="00DD474C"/>
    <w:rsid w:val="00E07FB4"/>
    <w:rsid w:val="00E13A7A"/>
    <w:rsid w:val="00E15ABB"/>
    <w:rsid w:val="00EB6B05"/>
    <w:rsid w:val="00ED66E9"/>
    <w:rsid w:val="00EE24ED"/>
    <w:rsid w:val="00F4242B"/>
    <w:rsid w:val="00FA05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ACE6"/>
  <w15:docId w15:val="{1BE6A1A5-0308-4A3F-B3D0-EBB9B0FF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7F"/>
    <w:pPr>
      <w:spacing w:line="360" w:lineRule="auto"/>
      <w:jc w:val="both"/>
    </w:pPr>
    <w:rPr>
      <w:rFonts w:ascii="Georgia" w:hAnsi="Georgia"/>
      <w:sz w:val="20"/>
    </w:rPr>
  </w:style>
  <w:style w:type="paragraph" w:styleId="Overskrift1">
    <w:name w:val="heading 1"/>
    <w:basedOn w:val="Normal"/>
    <w:next w:val="Normal"/>
    <w:link w:val="Overskrift1Tegn"/>
    <w:autoRedefine/>
    <w:uiPriority w:val="9"/>
    <w:qFormat/>
    <w:rsid w:val="00ED66E9"/>
    <w:pPr>
      <w:keepNext/>
      <w:keepLines/>
      <w:spacing w:before="240" w:after="0" w:line="240" w:lineRule="auto"/>
      <w:jc w:val="left"/>
      <w:outlineLvl w:val="0"/>
    </w:pPr>
    <w:rPr>
      <w:rFonts w:ascii="AU Passata Light" w:hAnsi="AU Passata Light" w:cstheme="majorBidi"/>
      <w:b/>
      <w:sz w:val="26"/>
      <w:szCs w:val="36"/>
      <w:lang w:val="en-US" w:eastAsia="da-DK"/>
    </w:rPr>
  </w:style>
  <w:style w:type="paragraph" w:styleId="Overskrift2">
    <w:name w:val="heading 2"/>
    <w:basedOn w:val="Normal"/>
    <w:next w:val="Normal"/>
    <w:link w:val="Overskrift2Tegn"/>
    <w:autoRedefine/>
    <w:uiPriority w:val="9"/>
    <w:unhideWhenUsed/>
    <w:qFormat/>
    <w:rsid w:val="005355FA"/>
    <w:pPr>
      <w:keepNext/>
      <w:keepLines/>
      <w:spacing w:before="40" w:after="0" w:line="240" w:lineRule="auto"/>
      <w:jc w:val="left"/>
      <w:outlineLvl w:val="1"/>
    </w:pPr>
    <w:rPr>
      <w:rFonts w:ascii="AU Passata" w:eastAsiaTheme="majorEastAsia" w:hAnsi="AU Passata" w:cstheme="majorBidi"/>
      <w:b/>
      <w:sz w:val="21"/>
      <w:szCs w:val="21"/>
      <w:lang w:val="en-US"/>
    </w:rPr>
  </w:style>
  <w:style w:type="paragraph" w:styleId="Overskrift3">
    <w:name w:val="heading 3"/>
    <w:basedOn w:val="Normal"/>
    <w:next w:val="Normal"/>
    <w:link w:val="Overskrift3Tegn"/>
    <w:autoRedefine/>
    <w:uiPriority w:val="9"/>
    <w:unhideWhenUsed/>
    <w:qFormat/>
    <w:rsid w:val="005355FA"/>
    <w:pPr>
      <w:keepNext/>
      <w:keepLines/>
      <w:spacing w:before="40" w:after="0" w:line="240" w:lineRule="auto"/>
      <w:jc w:val="left"/>
      <w:outlineLvl w:val="2"/>
    </w:pPr>
    <w:rPr>
      <w:rFonts w:ascii="AU Passata" w:eastAsiaTheme="majorEastAsia" w:hAnsi="AU Passata" w:cstheme="majorBidi"/>
      <w:b/>
      <w:sz w:val="19"/>
      <w:szCs w:val="24"/>
    </w:rPr>
  </w:style>
  <w:style w:type="paragraph" w:styleId="Overskrift4">
    <w:name w:val="heading 4"/>
    <w:basedOn w:val="Normal"/>
    <w:next w:val="Normal"/>
    <w:link w:val="Overskrift4Tegn"/>
    <w:autoRedefine/>
    <w:uiPriority w:val="9"/>
    <w:unhideWhenUsed/>
    <w:qFormat/>
    <w:rsid w:val="005355FA"/>
    <w:pPr>
      <w:keepNext/>
      <w:keepLines/>
      <w:spacing w:before="40" w:after="0" w:line="240" w:lineRule="auto"/>
      <w:jc w:val="left"/>
      <w:outlineLvl w:val="3"/>
    </w:pPr>
    <w:rPr>
      <w:rFonts w:ascii="AU Passata" w:eastAsiaTheme="majorEastAsia" w:hAnsi="AU Passata" w:cstheme="majorBidi"/>
      <w:b/>
      <w:iCs/>
      <w:sz w:val="17"/>
    </w:rPr>
  </w:style>
  <w:style w:type="paragraph" w:styleId="Overskrift5">
    <w:name w:val="heading 5"/>
    <w:basedOn w:val="Normal"/>
    <w:next w:val="Normal"/>
    <w:link w:val="Overskrift5Tegn"/>
    <w:autoRedefine/>
    <w:uiPriority w:val="9"/>
    <w:semiHidden/>
    <w:rsid w:val="005355FA"/>
    <w:pPr>
      <w:keepNext/>
      <w:keepLines/>
      <w:spacing w:before="40" w:after="0" w:line="240" w:lineRule="auto"/>
      <w:jc w:val="left"/>
      <w:outlineLvl w:val="4"/>
    </w:pPr>
    <w:rPr>
      <w:rFonts w:ascii="AU Passata" w:eastAsiaTheme="majorEastAsia" w:hAnsi="AU Passata" w:cstheme="majorBidi"/>
      <w:sz w:val="17"/>
    </w:rPr>
  </w:style>
  <w:style w:type="paragraph" w:styleId="Overskrift6">
    <w:name w:val="heading 6"/>
    <w:basedOn w:val="Normal"/>
    <w:next w:val="Normal"/>
    <w:link w:val="Overskrift6Tegn"/>
    <w:autoRedefine/>
    <w:uiPriority w:val="9"/>
    <w:semiHidden/>
    <w:rsid w:val="005355FA"/>
    <w:pPr>
      <w:keepNext/>
      <w:keepLines/>
      <w:spacing w:before="40" w:after="0" w:line="240" w:lineRule="auto"/>
      <w:jc w:val="left"/>
      <w:outlineLvl w:val="5"/>
    </w:pPr>
    <w:rPr>
      <w:rFonts w:ascii="AU Passata" w:eastAsiaTheme="majorEastAsia" w:hAnsi="AU Passata" w:cstheme="majorBidi"/>
      <w:i/>
      <w:sz w:val="17"/>
      <w:lang w:val="en-US"/>
    </w:rPr>
  </w:style>
  <w:style w:type="paragraph" w:styleId="Overskrift7">
    <w:name w:val="heading 7"/>
    <w:basedOn w:val="Normal"/>
    <w:next w:val="Normal"/>
    <w:link w:val="Overskrift7Tegn"/>
    <w:autoRedefine/>
    <w:uiPriority w:val="9"/>
    <w:semiHidden/>
    <w:rsid w:val="005355FA"/>
    <w:pPr>
      <w:keepNext/>
      <w:keepLines/>
      <w:spacing w:before="40" w:after="0" w:line="240" w:lineRule="auto"/>
      <w:jc w:val="left"/>
      <w:outlineLvl w:val="6"/>
    </w:pPr>
    <w:rPr>
      <w:rFonts w:ascii="AU Passata" w:eastAsiaTheme="majorEastAsia" w:hAnsi="AU Passata" w:cstheme="majorBidi"/>
      <w:i/>
      <w:iCs/>
      <w:sz w:val="17"/>
      <w:lang w:val="en-US"/>
    </w:rPr>
  </w:style>
  <w:style w:type="paragraph" w:styleId="Overskrift8">
    <w:name w:val="heading 8"/>
    <w:basedOn w:val="Normal"/>
    <w:next w:val="Normal"/>
    <w:link w:val="Overskrift8Tegn"/>
    <w:autoRedefine/>
    <w:uiPriority w:val="9"/>
    <w:semiHidden/>
    <w:rsid w:val="005355FA"/>
    <w:pPr>
      <w:keepNext/>
      <w:keepLines/>
      <w:spacing w:before="40" w:after="0" w:line="240" w:lineRule="auto"/>
      <w:jc w:val="left"/>
      <w:outlineLvl w:val="7"/>
    </w:pPr>
    <w:rPr>
      <w:rFonts w:ascii="AU Passata" w:eastAsiaTheme="majorEastAsia" w:hAnsi="AU Passata" w:cstheme="majorBidi"/>
      <w:i/>
      <w:color w:val="272727" w:themeColor="text1" w:themeTint="D8"/>
      <w:sz w:val="17"/>
      <w:szCs w:val="21"/>
      <w:lang w:val="en-US"/>
    </w:rPr>
  </w:style>
  <w:style w:type="paragraph" w:styleId="Overskrift9">
    <w:name w:val="heading 9"/>
    <w:basedOn w:val="Normal"/>
    <w:next w:val="Normal"/>
    <w:link w:val="Overskrift9Tegn"/>
    <w:uiPriority w:val="9"/>
    <w:semiHidden/>
    <w:rsid w:val="005355FA"/>
    <w:pPr>
      <w:keepNext/>
      <w:keepLines/>
      <w:spacing w:before="40" w:after="0" w:line="240" w:lineRule="auto"/>
      <w:jc w:val="left"/>
      <w:outlineLvl w:val="8"/>
    </w:pPr>
    <w:rPr>
      <w:rFonts w:ascii="AU Passata" w:eastAsiaTheme="majorEastAsia" w:hAnsi="AU Passata" w:cstheme="majorBidi"/>
      <w:i/>
      <w:iCs/>
      <w:color w:val="272727" w:themeColor="text1" w:themeTint="D8"/>
      <w:sz w:val="17"/>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355FA"/>
    <w:rPr>
      <w:rFonts w:ascii="AU Passata" w:eastAsiaTheme="majorEastAsia" w:hAnsi="AU Passata" w:cstheme="majorBidi"/>
      <w:b/>
      <w:sz w:val="21"/>
      <w:szCs w:val="21"/>
      <w:lang w:val="en-US"/>
    </w:rPr>
  </w:style>
  <w:style w:type="character" w:customStyle="1" w:styleId="Overskrift1Tegn">
    <w:name w:val="Overskrift 1 Tegn"/>
    <w:basedOn w:val="Standardskrifttypeiafsnit"/>
    <w:link w:val="Overskrift1"/>
    <w:uiPriority w:val="9"/>
    <w:rsid w:val="00ED66E9"/>
    <w:rPr>
      <w:rFonts w:ascii="AU Passata Light" w:hAnsi="AU Passata Light" w:cstheme="majorBidi"/>
      <w:b/>
      <w:sz w:val="26"/>
      <w:szCs w:val="36"/>
      <w:lang w:val="en-US" w:eastAsia="da-DK"/>
    </w:rPr>
  </w:style>
  <w:style w:type="character" w:styleId="Svagfremhvning">
    <w:name w:val="Subtle Emphasis"/>
    <w:basedOn w:val="Standardskrifttypeiafsnit"/>
    <w:uiPriority w:val="19"/>
    <w:semiHidden/>
    <w:rsid w:val="00856F7C"/>
    <w:rPr>
      <w:rFonts w:ascii="Georgia" w:hAnsi="Georgia"/>
      <w:i/>
      <w:iCs/>
      <w:color w:val="404040" w:themeColor="text1" w:themeTint="BF"/>
    </w:rPr>
  </w:style>
  <w:style w:type="character" w:styleId="Fremhv">
    <w:name w:val="Emphasis"/>
    <w:basedOn w:val="Standardskrifttypeiafsnit"/>
    <w:uiPriority w:val="20"/>
    <w:qFormat/>
    <w:rsid w:val="005355FA"/>
    <w:rPr>
      <w:rFonts w:ascii="Georgia" w:hAnsi="Georgia"/>
      <w:i/>
      <w:iCs/>
      <w:sz w:val="20"/>
    </w:rPr>
  </w:style>
  <w:style w:type="paragraph" w:styleId="Undertitel">
    <w:name w:val="Subtitle"/>
    <w:basedOn w:val="Normal"/>
    <w:next w:val="Normal"/>
    <w:link w:val="UndertitelTegn"/>
    <w:autoRedefine/>
    <w:uiPriority w:val="11"/>
    <w:qFormat/>
    <w:rsid w:val="003A79F8"/>
    <w:pPr>
      <w:numPr>
        <w:ilvl w:val="1"/>
      </w:numPr>
    </w:pPr>
    <w:rPr>
      <w:rFonts w:ascii="AU Passata" w:eastAsiaTheme="minorEastAsia" w:hAnsi="AU Passata"/>
      <w:b/>
      <w:sz w:val="24"/>
      <w:szCs w:val="24"/>
      <w:lang w:val="en-US"/>
    </w:rPr>
  </w:style>
  <w:style w:type="character" w:customStyle="1" w:styleId="UndertitelTegn">
    <w:name w:val="Undertitel Tegn"/>
    <w:basedOn w:val="Standardskrifttypeiafsnit"/>
    <w:link w:val="Undertitel"/>
    <w:uiPriority w:val="11"/>
    <w:rsid w:val="003A79F8"/>
    <w:rPr>
      <w:rFonts w:ascii="AU Passata" w:eastAsiaTheme="minorEastAsia" w:hAnsi="AU Passata"/>
      <w:b/>
      <w:sz w:val="24"/>
      <w:szCs w:val="24"/>
      <w:lang w:val="en-US"/>
    </w:rPr>
  </w:style>
  <w:style w:type="paragraph" w:styleId="Titel">
    <w:name w:val="Title"/>
    <w:basedOn w:val="Normal"/>
    <w:next w:val="Normal"/>
    <w:link w:val="TitelTegn"/>
    <w:autoRedefine/>
    <w:uiPriority w:val="10"/>
    <w:qFormat/>
    <w:rsid w:val="005355FA"/>
    <w:pPr>
      <w:spacing w:after="0" w:line="240" w:lineRule="auto"/>
      <w:contextualSpacing/>
    </w:pPr>
    <w:rPr>
      <w:rFonts w:ascii="AU Passata" w:eastAsiaTheme="majorEastAsia" w:hAnsi="AU Passata" w:cstheme="majorBidi"/>
      <w:spacing w:val="-10"/>
      <w:kern w:val="28"/>
      <w:sz w:val="72"/>
      <w:szCs w:val="56"/>
    </w:rPr>
  </w:style>
  <w:style w:type="character" w:customStyle="1" w:styleId="TitelTegn">
    <w:name w:val="Titel Tegn"/>
    <w:basedOn w:val="Standardskrifttypeiafsnit"/>
    <w:link w:val="Titel"/>
    <w:uiPriority w:val="10"/>
    <w:rsid w:val="005355FA"/>
    <w:rPr>
      <w:rFonts w:ascii="AU Passata" w:eastAsiaTheme="majorEastAsia" w:hAnsi="AU Passata" w:cstheme="majorBidi"/>
      <w:spacing w:val="-10"/>
      <w:kern w:val="28"/>
      <w:sz w:val="72"/>
      <w:szCs w:val="56"/>
    </w:rPr>
  </w:style>
  <w:style w:type="character" w:styleId="Kraftigfremhvning">
    <w:name w:val="Intense Emphasis"/>
    <w:basedOn w:val="Standardskrifttypeiafsnit"/>
    <w:uiPriority w:val="21"/>
    <w:qFormat/>
    <w:rsid w:val="005355FA"/>
    <w:rPr>
      <w:rFonts w:ascii="Georgia" w:hAnsi="Georgia"/>
      <w:b/>
      <w:i/>
      <w:iCs/>
      <w:color w:val="auto"/>
      <w:sz w:val="20"/>
    </w:rPr>
  </w:style>
  <w:style w:type="paragraph" w:styleId="Citat">
    <w:name w:val="Quote"/>
    <w:basedOn w:val="Normal"/>
    <w:next w:val="Normal"/>
    <w:link w:val="CitatTegn"/>
    <w:autoRedefine/>
    <w:uiPriority w:val="29"/>
    <w:qFormat/>
    <w:rsid w:val="009F44FB"/>
    <w:pPr>
      <w:spacing w:before="200"/>
      <w:ind w:left="864" w:right="864"/>
      <w:jc w:val="center"/>
    </w:pPr>
    <w:rPr>
      <w:i/>
      <w:iCs/>
      <w:color w:val="404040" w:themeColor="text1" w:themeTint="BF"/>
      <w:lang w:val="en-US"/>
    </w:rPr>
  </w:style>
  <w:style w:type="character" w:customStyle="1" w:styleId="CitatTegn">
    <w:name w:val="Citat Tegn"/>
    <w:basedOn w:val="Standardskrifttypeiafsnit"/>
    <w:link w:val="Citat"/>
    <w:uiPriority w:val="29"/>
    <w:rsid w:val="009F44FB"/>
    <w:rPr>
      <w:rFonts w:ascii="Georgia" w:hAnsi="Georgia"/>
      <w:i/>
      <w:iCs/>
      <w:color w:val="404040" w:themeColor="text1" w:themeTint="BF"/>
      <w:sz w:val="20"/>
      <w:lang w:val="en-US"/>
    </w:rPr>
  </w:style>
  <w:style w:type="character" w:styleId="Svaghenvisning">
    <w:name w:val="Subtle Reference"/>
    <w:basedOn w:val="Standardskrifttypeiafsnit"/>
    <w:uiPriority w:val="31"/>
    <w:semiHidden/>
    <w:rsid w:val="00856F7C"/>
    <w:rPr>
      <w:rFonts w:ascii="Georgia" w:hAnsi="Georgia"/>
      <w:smallCaps/>
      <w:color w:val="5A5A5A" w:themeColor="text1" w:themeTint="A5"/>
    </w:rPr>
  </w:style>
  <w:style w:type="character" w:styleId="Kraftighenvisning">
    <w:name w:val="Intense Reference"/>
    <w:basedOn w:val="Standardskrifttypeiafsnit"/>
    <w:uiPriority w:val="32"/>
    <w:semiHidden/>
    <w:rsid w:val="00E07FB4"/>
    <w:rPr>
      <w:rFonts w:ascii="Georgia" w:hAnsi="Georgia"/>
      <w:b/>
      <w:bCs/>
      <w:smallCaps/>
      <w:color w:val="404040" w:themeColor="text1" w:themeTint="BF"/>
      <w:spacing w:val="5"/>
      <w:sz w:val="20"/>
    </w:rPr>
  </w:style>
  <w:style w:type="character" w:styleId="Bogenstitel">
    <w:name w:val="Book Title"/>
    <w:basedOn w:val="Standardskrifttypeiafsnit"/>
    <w:uiPriority w:val="33"/>
    <w:semiHidden/>
    <w:rsid w:val="00486A5B"/>
    <w:rPr>
      <w:rFonts w:ascii="Georgia" w:hAnsi="Georgia"/>
      <w:b/>
      <w:bCs/>
      <w:i/>
      <w:iCs/>
      <w:spacing w:val="5"/>
      <w:sz w:val="20"/>
    </w:rPr>
  </w:style>
  <w:style w:type="paragraph" w:styleId="Listeafsnit">
    <w:name w:val="List Paragraph"/>
    <w:basedOn w:val="Normal"/>
    <w:autoRedefine/>
    <w:uiPriority w:val="34"/>
    <w:semiHidden/>
    <w:qFormat/>
    <w:rsid w:val="00856F7C"/>
    <w:pPr>
      <w:ind w:left="720"/>
      <w:contextualSpacing/>
    </w:pPr>
  </w:style>
  <w:style w:type="paragraph" w:styleId="Ingenafstand">
    <w:name w:val="No Spacing"/>
    <w:autoRedefine/>
    <w:uiPriority w:val="1"/>
    <w:qFormat/>
    <w:rsid w:val="00C86F55"/>
    <w:pPr>
      <w:spacing w:after="0" w:line="240" w:lineRule="auto"/>
      <w:jc w:val="both"/>
    </w:pPr>
    <w:rPr>
      <w:rFonts w:ascii="Georgia" w:hAnsi="Georgia"/>
      <w:sz w:val="20"/>
      <w:lang w:val="en-US"/>
    </w:rPr>
  </w:style>
  <w:style w:type="character" w:customStyle="1" w:styleId="Overskrift3Tegn">
    <w:name w:val="Overskrift 3 Tegn"/>
    <w:basedOn w:val="Standardskrifttypeiafsnit"/>
    <w:link w:val="Overskrift3"/>
    <w:uiPriority w:val="9"/>
    <w:rsid w:val="005355FA"/>
    <w:rPr>
      <w:rFonts w:ascii="AU Passata" w:eastAsiaTheme="majorEastAsia" w:hAnsi="AU Passata" w:cstheme="majorBidi"/>
      <w:b/>
      <w:sz w:val="19"/>
      <w:szCs w:val="24"/>
    </w:rPr>
  </w:style>
  <w:style w:type="character" w:customStyle="1" w:styleId="Overskrift4Tegn">
    <w:name w:val="Overskrift 4 Tegn"/>
    <w:basedOn w:val="Standardskrifttypeiafsnit"/>
    <w:link w:val="Overskrift4"/>
    <w:uiPriority w:val="9"/>
    <w:rsid w:val="005355FA"/>
    <w:rPr>
      <w:rFonts w:ascii="AU Passata" w:eastAsiaTheme="majorEastAsia" w:hAnsi="AU Passata" w:cstheme="majorBidi"/>
      <w:b/>
      <w:iCs/>
      <w:sz w:val="17"/>
    </w:rPr>
  </w:style>
  <w:style w:type="paragraph" w:styleId="Markeringsbobletekst">
    <w:name w:val="Balloon Text"/>
    <w:basedOn w:val="Normal"/>
    <w:link w:val="MarkeringsbobletekstTegn"/>
    <w:uiPriority w:val="99"/>
    <w:semiHidden/>
    <w:unhideWhenUsed/>
    <w:rsid w:val="0088540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5400"/>
    <w:rPr>
      <w:rFonts w:ascii="Segoe UI" w:hAnsi="Segoe UI" w:cs="Segoe UI"/>
      <w:sz w:val="18"/>
      <w:szCs w:val="18"/>
    </w:rPr>
  </w:style>
  <w:style w:type="character" w:styleId="Hyperlink">
    <w:name w:val="Hyperlink"/>
    <w:basedOn w:val="Standardskrifttypeiafsnit"/>
    <w:uiPriority w:val="99"/>
    <w:unhideWhenUsed/>
    <w:rsid w:val="00AC19EE"/>
    <w:rPr>
      <w:color w:val="0563C1" w:themeColor="hyperlink"/>
      <w:u w:val="single"/>
    </w:rPr>
  </w:style>
  <w:style w:type="paragraph" w:styleId="Indholdsfortegnelse1">
    <w:name w:val="toc 1"/>
    <w:basedOn w:val="Normal"/>
    <w:next w:val="Normal"/>
    <w:autoRedefine/>
    <w:uiPriority w:val="39"/>
    <w:unhideWhenUsed/>
    <w:rsid w:val="005355FA"/>
    <w:pPr>
      <w:spacing w:after="100"/>
    </w:pPr>
    <w:rPr>
      <w:rFonts w:ascii="AU Passata" w:hAnsi="AU Passata"/>
      <w:sz w:val="22"/>
    </w:rPr>
  </w:style>
  <w:style w:type="paragraph" w:styleId="Indholdsfortegnelse2">
    <w:name w:val="toc 2"/>
    <w:basedOn w:val="Normal"/>
    <w:next w:val="Normal"/>
    <w:autoRedefine/>
    <w:uiPriority w:val="39"/>
    <w:unhideWhenUsed/>
    <w:rsid w:val="005355FA"/>
    <w:pPr>
      <w:spacing w:after="100"/>
      <w:ind w:left="220"/>
    </w:pPr>
    <w:rPr>
      <w:rFonts w:ascii="AU Passata" w:hAnsi="AU Passata"/>
      <w:sz w:val="22"/>
    </w:rPr>
  </w:style>
  <w:style w:type="paragraph" w:styleId="Indholdsfortegnelse3">
    <w:name w:val="toc 3"/>
    <w:basedOn w:val="Normal"/>
    <w:next w:val="Normal"/>
    <w:autoRedefine/>
    <w:uiPriority w:val="39"/>
    <w:unhideWhenUsed/>
    <w:rsid w:val="005355FA"/>
    <w:pPr>
      <w:spacing w:after="100"/>
      <w:ind w:left="440"/>
    </w:pPr>
    <w:rPr>
      <w:rFonts w:ascii="AU Passata" w:hAnsi="AU Passata"/>
      <w:sz w:val="22"/>
    </w:rPr>
  </w:style>
  <w:style w:type="paragraph" w:styleId="Indholdsfortegnelse4">
    <w:name w:val="toc 4"/>
    <w:basedOn w:val="Normal"/>
    <w:next w:val="Normal"/>
    <w:autoRedefine/>
    <w:uiPriority w:val="39"/>
    <w:semiHidden/>
    <w:unhideWhenUsed/>
    <w:qFormat/>
    <w:rsid w:val="005355FA"/>
    <w:pPr>
      <w:spacing w:after="100"/>
      <w:ind w:left="660"/>
    </w:pPr>
    <w:rPr>
      <w:rFonts w:ascii="AU Passata" w:hAnsi="AU Passata"/>
      <w:sz w:val="22"/>
    </w:rPr>
  </w:style>
  <w:style w:type="paragraph" w:styleId="Indholdsfortegnelse5">
    <w:name w:val="toc 5"/>
    <w:basedOn w:val="Normal"/>
    <w:next w:val="Normal"/>
    <w:autoRedefine/>
    <w:uiPriority w:val="39"/>
    <w:semiHidden/>
    <w:unhideWhenUsed/>
    <w:qFormat/>
    <w:rsid w:val="005355FA"/>
    <w:pPr>
      <w:spacing w:after="100"/>
      <w:ind w:left="880"/>
    </w:pPr>
    <w:rPr>
      <w:rFonts w:ascii="AU Passata" w:hAnsi="AU Passata"/>
      <w:sz w:val="22"/>
    </w:rPr>
  </w:style>
  <w:style w:type="paragraph" w:styleId="Indholdsfortegnelse6">
    <w:name w:val="toc 6"/>
    <w:basedOn w:val="Normal"/>
    <w:next w:val="Normal"/>
    <w:autoRedefine/>
    <w:uiPriority w:val="39"/>
    <w:semiHidden/>
    <w:unhideWhenUsed/>
    <w:rsid w:val="005355FA"/>
    <w:pPr>
      <w:spacing w:after="100"/>
      <w:ind w:left="1100"/>
    </w:pPr>
    <w:rPr>
      <w:rFonts w:ascii="AU Passata" w:hAnsi="AU Passata"/>
      <w:sz w:val="22"/>
    </w:rPr>
  </w:style>
  <w:style w:type="paragraph" w:styleId="Indholdsfortegnelse7">
    <w:name w:val="toc 7"/>
    <w:basedOn w:val="Normal"/>
    <w:next w:val="Normal"/>
    <w:autoRedefine/>
    <w:uiPriority w:val="39"/>
    <w:semiHidden/>
    <w:unhideWhenUsed/>
    <w:rsid w:val="005355FA"/>
    <w:pPr>
      <w:spacing w:after="100"/>
      <w:ind w:left="1320"/>
    </w:pPr>
    <w:rPr>
      <w:rFonts w:ascii="AU Passata" w:hAnsi="AU Passata"/>
      <w:sz w:val="22"/>
    </w:rPr>
  </w:style>
  <w:style w:type="paragraph" w:styleId="Indholdsfortegnelse8">
    <w:name w:val="toc 8"/>
    <w:basedOn w:val="Normal"/>
    <w:next w:val="Normal"/>
    <w:autoRedefine/>
    <w:uiPriority w:val="39"/>
    <w:semiHidden/>
    <w:unhideWhenUsed/>
    <w:rsid w:val="005355FA"/>
    <w:pPr>
      <w:spacing w:after="100"/>
      <w:ind w:left="1540"/>
    </w:pPr>
    <w:rPr>
      <w:rFonts w:ascii="AU Passata" w:hAnsi="AU Passata"/>
      <w:sz w:val="22"/>
    </w:rPr>
  </w:style>
  <w:style w:type="paragraph" w:styleId="Indholdsfortegnelse9">
    <w:name w:val="toc 9"/>
    <w:basedOn w:val="Normal"/>
    <w:next w:val="Normal"/>
    <w:autoRedefine/>
    <w:uiPriority w:val="39"/>
    <w:semiHidden/>
    <w:unhideWhenUsed/>
    <w:rsid w:val="005355FA"/>
    <w:pPr>
      <w:spacing w:after="100"/>
      <w:ind w:left="1760"/>
    </w:pPr>
    <w:rPr>
      <w:rFonts w:ascii="AU Passata" w:hAnsi="AU Passata"/>
      <w:sz w:val="22"/>
    </w:rPr>
  </w:style>
  <w:style w:type="paragraph" w:styleId="Overskrift">
    <w:name w:val="TOC Heading"/>
    <w:basedOn w:val="Overskrift1"/>
    <w:next w:val="Normal"/>
    <w:autoRedefine/>
    <w:uiPriority w:val="39"/>
    <w:semiHidden/>
    <w:rsid w:val="005355FA"/>
    <w:pPr>
      <w:outlineLvl w:val="9"/>
    </w:pPr>
    <w:rPr>
      <w:sz w:val="48"/>
      <w:szCs w:val="32"/>
    </w:rPr>
  </w:style>
  <w:style w:type="character" w:customStyle="1" w:styleId="Overskrift5Tegn">
    <w:name w:val="Overskrift 5 Tegn"/>
    <w:basedOn w:val="Standardskrifttypeiafsnit"/>
    <w:link w:val="Overskrift5"/>
    <w:uiPriority w:val="9"/>
    <w:semiHidden/>
    <w:rsid w:val="00510361"/>
    <w:rPr>
      <w:rFonts w:ascii="AU Passata" w:eastAsiaTheme="majorEastAsia" w:hAnsi="AU Passata" w:cstheme="majorBidi"/>
      <w:sz w:val="17"/>
    </w:rPr>
  </w:style>
  <w:style w:type="character" w:customStyle="1" w:styleId="Overskrift6Tegn">
    <w:name w:val="Overskrift 6 Tegn"/>
    <w:basedOn w:val="Standardskrifttypeiafsnit"/>
    <w:link w:val="Overskrift6"/>
    <w:uiPriority w:val="9"/>
    <w:semiHidden/>
    <w:rsid w:val="00510361"/>
    <w:rPr>
      <w:rFonts w:ascii="AU Passata" w:eastAsiaTheme="majorEastAsia" w:hAnsi="AU Passata" w:cstheme="majorBidi"/>
      <w:i/>
      <w:sz w:val="17"/>
      <w:lang w:val="en-US"/>
    </w:rPr>
  </w:style>
  <w:style w:type="character" w:customStyle="1" w:styleId="Overskrift7Tegn">
    <w:name w:val="Overskrift 7 Tegn"/>
    <w:basedOn w:val="Standardskrifttypeiafsnit"/>
    <w:link w:val="Overskrift7"/>
    <w:uiPriority w:val="9"/>
    <w:semiHidden/>
    <w:rsid w:val="00510361"/>
    <w:rPr>
      <w:rFonts w:ascii="AU Passata" w:eastAsiaTheme="majorEastAsia" w:hAnsi="AU Passata" w:cstheme="majorBidi"/>
      <w:i/>
      <w:iCs/>
      <w:sz w:val="17"/>
      <w:lang w:val="en-US"/>
    </w:rPr>
  </w:style>
  <w:style w:type="character" w:customStyle="1" w:styleId="Overskrift8Tegn">
    <w:name w:val="Overskrift 8 Tegn"/>
    <w:basedOn w:val="Standardskrifttypeiafsnit"/>
    <w:link w:val="Overskrift8"/>
    <w:uiPriority w:val="9"/>
    <w:semiHidden/>
    <w:rsid w:val="00510361"/>
    <w:rPr>
      <w:rFonts w:ascii="AU Passata" w:eastAsiaTheme="majorEastAsia" w:hAnsi="AU Passata" w:cstheme="majorBidi"/>
      <w:i/>
      <w:color w:val="272727" w:themeColor="text1" w:themeTint="D8"/>
      <w:sz w:val="17"/>
      <w:szCs w:val="21"/>
      <w:lang w:val="en-US"/>
    </w:rPr>
  </w:style>
  <w:style w:type="character" w:customStyle="1" w:styleId="Overskrift9Tegn">
    <w:name w:val="Overskrift 9 Tegn"/>
    <w:basedOn w:val="Standardskrifttypeiafsnit"/>
    <w:link w:val="Overskrift9"/>
    <w:uiPriority w:val="9"/>
    <w:semiHidden/>
    <w:rsid w:val="00510361"/>
    <w:rPr>
      <w:rFonts w:ascii="AU Passata" w:eastAsiaTheme="majorEastAsia" w:hAnsi="AU Passata" w:cstheme="majorBidi"/>
      <w:i/>
      <w:iCs/>
      <w:color w:val="272727" w:themeColor="text1" w:themeTint="D8"/>
      <w:sz w:val="17"/>
      <w:szCs w:val="21"/>
    </w:rPr>
  </w:style>
  <w:style w:type="character" w:styleId="Strk">
    <w:name w:val="Strong"/>
    <w:basedOn w:val="Standardskrifttypeiafsnit"/>
    <w:uiPriority w:val="19"/>
    <w:qFormat/>
    <w:rsid w:val="006428CB"/>
    <w:rPr>
      <w:rFonts w:ascii="Georgia" w:hAnsi="Georgia"/>
      <w:b/>
      <w:bCs/>
      <w:sz w:val="20"/>
    </w:rPr>
  </w:style>
  <w:style w:type="paragraph" w:styleId="Strktcitat">
    <w:name w:val="Intense Quote"/>
    <w:basedOn w:val="Normal"/>
    <w:next w:val="Normal"/>
    <w:link w:val="StrktcitatTegn"/>
    <w:autoRedefine/>
    <w:uiPriority w:val="30"/>
    <w:semiHidden/>
    <w:rsid w:val="008447C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rktcitatTegn">
    <w:name w:val="Stærkt citat Tegn"/>
    <w:basedOn w:val="Standardskrifttypeiafsnit"/>
    <w:link w:val="Strktcitat"/>
    <w:uiPriority w:val="30"/>
    <w:semiHidden/>
    <w:rsid w:val="00510361"/>
    <w:rPr>
      <w:rFonts w:ascii="Georgia" w:hAnsi="Georgia"/>
      <w:i/>
      <w:iCs/>
      <w:color w:val="404040" w:themeColor="text1" w:themeTint="BF"/>
      <w:sz w:val="20"/>
    </w:rPr>
  </w:style>
  <w:style w:type="paragraph" w:styleId="Fodnotetekst">
    <w:name w:val="footnote text"/>
    <w:basedOn w:val="Normal"/>
    <w:link w:val="FodnotetekstTegn"/>
    <w:uiPriority w:val="99"/>
    <w:semiHidden/>
    <w:unhideWhenUsed/>
    <w:rsid w:val="00333145"/>
    <w:pPr>
      <w:spacing w:after="0" w:line="240" w:lineRule="auto"/>
    </w:pPr>
    <w:rPr>
      <w:rFonts w:ascii="AU Passata" w:hAnsi="AU Passata"/>
      <w:sz w:val="14"/>
      <w:szCs w:val="20"/>
    </w:rPr>
  </w:style>
  <w:style w:type="character" w:customStyle="1" w:styleId="FodnotetekstTegn">
    <w:name w:val="Fodnotetekst Tegn"/>
    <w:basedOn w:val="Standardskrifttypeiafsnit"/>
    <w:link w:val="Fodnotetekst"/>
    <w:uiPriority w:val="99"/>
    <w:semiHidden/>
    <w:rsid w:val="00333145"/>
    <w:rPr>
      <w:rFonts w:ascii="AU Passata" w:hAnsi="AU Passata"/>
      <w:sz w:val="14"/>
      <w:szCs w:val="20"/>
    </w:rPr>
  </w:style>
  <w:style w:type="character" w:styleId="Fodnotehenvisning">
    <w:name w:val="footnote reference"/>
    <w:basedOn w:val="Standardskrifttypeiafsnit"/>
    <w:uiPriority w:val="99"/>
    <w:semiHidden/>
    <w:unhideWhenUsed/>
    <w:rsid w:val="00697CD5"/>
    <w:rPr>
      <w:vertAlign w:val="superscript"/>
    </w:rPr>
  </w:style>
  <w:style w:type="paragraph" w:styleId="Billedtekst">
    <w:name w:val="caption"/>
    <w:basedOn w:val="Normal"/>
    <w:next w:val="Normal"/>
    <w:link w:val="BilledtekstTegn"/>
    <w:autoRedefine/>
    <w:uiPriority w:val="35"/>
    <w:semiHidden/>
    <w:unhideWhenUsed/>
    <w:qFormat/>
    <w:rsid w:val="00EE24ED"/>
    <w:pPr>
      <w:spacing w:after="200" w:line="240" w:lineRule="auto"/>
    </w:pPr>
    <w:rPr>
      <w:rFonts w:ascii="AU Passata Light" w:hAnsi="AU Passata Light"/>
      <w:iCs/>
      <w:sz w:val="18"/>
      <w:szCs w:val="18"/>
    </w:rPr>
  </w:style>
  <w:style w:type="character" w:customStyle="1" w:styleId="BilledtekstTegn">
    <w:name w:val="Billedtekst Tegn"/>
    <w:basedOn w:val="Standardskrifttypeiafsnit"/>
    <w:link w:val="Billedtekst"/>
    <w:uiPriority w:val="35"/>
    <w:semiHidden/>
    <w:rsid w:val="00EE24ED"/>
    <w:rPr>
      <w:rFonts w:ascii="AU Passata Light" w:hAnsi="AU Passata Light"/>
      <w:iCs/>
      <w:sz w:val="18"/>
      <w:szCs w:val="18"/>
    </w:rPr>
  </w:style>
  <w:style w:type="paragraph" w:customStyle="1" w:styleId="Figurtitel">
    <w:name w:val="Figurtitel"/>
    <w:basedOn w:val="Normal"/>
    <w:link w:val="FigurtitelTegn"/>
    <w:autoRedefine/>
    <w:uiPriority w:val="24"/>
    <w:qFormat/>
    <w:rsid w:val="00422C18"/>
    <w:rPr>
      <w:rFonts w:ascii="AU Passata Light" w:hAnsi="AU Passata Light"/>
      <w:caps/>
      <w:sz w:val="18"/>
    </w:rPr>
  </w:style>
  <w:style w:type="character" w:customStyle="1" w:styleId="FigurtitelTegn">
    <w:name w:val="Figurtitel Tegn"/>
    <w:basedOn w:val="Standardskrifttypeiafsnit"/>
    <w:link w:val="Figurtitel"/>
    <w:uiPriority w:val="24"/>
    <w:rsid w:val="00B5727F"/>
    <w:rPr>
      <w:rFonts w:ascii="AU Passata Light" w:hAnsi="AU Passata Light"/>
      <w:caps/>
      <w:sz w:val="18"/>
    </w:rPr>
  </w:style>
  <w:style w:type="paragraph" w:styleId="NormalWeb">
    <w:name w:val="Normal (Web)"/>
    <w:basedOn w:val="Normal"/>
    <w:uiPriority w:val="99"/>
    <w:semiHidden/>
    <w:unhideWhenUsed/>
    <w:rsid w:val="00ED66E9"/>
    <w:pPr>
      <w:spacing w:before="100" w:beforeAutospacing="1" w:after="100" w:afterAutospacing="1" w:line="240" w:lineRule="auto"/>
      <w:jc w:val="lef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2603">
      <w:bodyDiv w:val="1"/>
      <w:marLeft w:val="0"/>
      <w:marRight w:val="0"/>
      <w:marTop w:val="0"/>
      <w:marBottom w:val="0"/>
      <w:divBdr>
        <w:top w:val="none" w:sz="0" w:space="0" w:color="auto"/>
        <w:left w:val="none" w:sz="0" w:space="0" w:color="auto"/>
        <w:bottom w:val="none" w:sz="0" w:space="0" w:color="auto"/>
        <w:right w:val="none" w:sz="0" w:space="0" w:color="auto"/>
      </w:divBdr>
    </w:div>
    <w:div w:id="1262835262">
      <w:bodyDiv w:val="1"/>
      <w:marLeft w:val="0"/>
      <w:marRight w:val="0"/>
      <w:marTop w:val="0"/>
      <w:marBottom w:val="0"/>
      <w:divBdr>
        <w:top w:val="none" w:sz="0" w:space="0" w:color="auto"/>
        <w:left w:val="none" w:sz="0" w:space="0" w:color="auto"/>
        <w:bottom w:val="none" w:sz="0" w:space="0" w:color="auto"/>
        <w:right w:val="none" w:sz="0" w:space="0" w:color="auto"/>
      </w:divBdr>
    </w:div>
    <w:div w:id="1515414372">
      <w:bodyDiv w:val="1"/>
      <w:marLeft w:val="0"/>
      <w:marRight w:val="0"/>
      <w:marTop w:val="0"/>
      <w:marBottom w:val="0"/>
      <w:divBdr>
        <w:top w:val="none" w:sz="0" w:space="0" w:color="auto"/>
        <w:left w:val="none" w:sz="0" w:space="0" w:color="auto"/>
        <w:bottom w:val="none" w:sz="0" w:space="0" w:color="auto"/>
        <w:right w:val="none" w:sz="0" w:space="0" w:color="auto"/>
      </w:divBdr>
    </w:div>
    <w:div w:id="15854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6699-807B-4235-972C-3D5D723D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2311</Words>
  <Characters>14099</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University</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Bering Kristensen</dc:creator>
  <cp:lastModifiedBy>Laura Gilliam</cp:lastModifiedBy>
  <cp:revision>2</cp:revision>
  <cp:lastPrinted>2019-10-04T08:12:00Z</cp:lastPrinted>
  <dcterms:created xsi:type="dcterms:W3CDTF">2019-10-14T16:23:00Z</dcterms:created>
  <dcterms:modified xsi:type="dcterms:W3CDTF">2019-10-14T16:23:00Z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PluginDependencies_0">
    <vt:lpwstr>{}</vt:lpwstr>
  </property>
  <property fmtid="{D5CDD505-2E9C-101B-9397-08002B2CF9AE}" pid="4" name="CustomerId">
    <vt:lpwstr>auoffice</vt:lpwstr>
  </property>
  <property fmtid="{D5CDD505-2E9C-101B-9397-08002B2CF9AE}" pid="5" name="TemplateId">
    <vt:lpwstr>636286237451896750</vt:lpwstr>
  </property>
  <property fmtid="{D5CDD505-2E9C-101B-9397-08002B2CF9AE}" pid="6" name="UserProfileId">
    <vt:lpwstr>636846191362204565</vt:lpwstr>
  </property>
  <property fmtid="{D5CDD505-2E9C-101B-9397-08002B2CF9AE}" pid="7" name="TemplafyTimeStamp">
    <vt:lpwstr>2017-02-16T09:22:21.7998366</vt:lpwstr>
  </property>
</Properties>
</file>